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871DF" w14:textId="77777777" w:rsidR="000528BB" w:rsidRPr="0042699E" w:rsidRDefault="000528BB" w:rsidP="000528BB">
      <w:pPr>
        <w:tabs>
          <w:tab w:val="left" w:pos="1843"/>
        </w:tabs>
        <w:spacing w:line="240" w:lineRule="auto"/>
        <w:jc w:val="center"/>
        <w:rPr>
          <w:sz w:val="36"/>
          <w:szCs w:val="36"/>
          <w:u w:val="single"/>
        </w:rPr>
      </w:pPr>
      <w:r w:rsidRPr="0042699E">
        <w:rPr>
          <w:rFonts w:ascii="Times New Roman" w:eastAsia="Times New Roman" w:hAnsi="Times New Roman" w:cs="Times New Roman"/>
          <w:b/>
          <w:sz w:val="36"/>
          <w:szCs w:val="36"/>
          <w:u w:val="single"/>
        </w:rPr>
        <w:t>GRAVENEY with GOODNESTONE PARISH COUNCIL</w:t>
      </w:r>
    </w:p>
    <w:p w14:paraId="304532D5" w14:textId="77777777" w:rsidR="000528BB" w:rsidRDefault="000528BB" w:rsidP="000528BB">
      <w:pPr>
        <w:spacing w:line="240" w:lineRule="auto"/>
        <w:jc w:val="center"/>
      </w:pPr>
    </w:p>
    <w:p w14:paraId="69BBDF68" w14:textId="20787608" w:rsidR="000528BB" w:rsidRDefault="000528BB" w:rsidP="000528BB">
      <w:pPr>
        <w:tabs>
          <w:tab w:val="left" w:pos="1290"/>
          <w:tab w:val="center" w:pos="4153"/>
        </w:tabs>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of the </w:t>
      </w:r>
      <w:r w:rsidR="003418BA">
        <w:rPr>
          <w:rFonts w:ascii="Times New Roman" w:eastAsia="Times New Roman" w:hAnsi="Times New Roman" w:cs="Times New Roman"/>
          <w:b/>
          <w:sz w:val="24"/>
          <w:szCs w:val="24"/>
        </w:rPr>
        <w:t>Extrao</w:t>
      </w:r>
      <w:r>
        <w:rPr>
          <w:rFonts w:ascii="Times New Roman" w:eastAsia="Times New Roman" w:hAnsi="Times New Roman" w:cs="Times New Roman"/>
          <w:b/>
          <w:sz w:val="24"/>
          <w:szCs w:val="24"/>
        </w:rPr>
        <w:t xml:space="preserve">rdinary Parish Council Meeting held at The Village Hall, Graveney, </w:t>
      </w:r>
    </w:p>
    <w:p w14:paraId="67769B4E" w14:textId="795B84FF" w:rsidR="000528BB" w:rsidRDefault="000528BB" w:rsidP="000528BB">
      <w:pPr>
        <w:tabs>
          <w:tab w:val="left" w:pos="1290"/>
          <w:tab w:val="center" w:pos="4153"/>
        </w:tabs>
        <w:spacing w:line="240" w:lineRule="auto"/>
        <w:jc w:val="center"/>
      </w:pPr>
      <w:r>
        <w:rPr>
          <w:rFonts w:ascii="Times New Roman" w:eastAsia="Times New Roman" w:hAnsi="Times New Roman" w:cs="Times New Roman"/>
          <w:b/>
          <w:sz w:val="24"/>
          <w:szCs w:val="24"/>
        </w:rPr>
        <w:t xml:space="preserve">on Monday </w:t>
      </w:r>
      <w:r w:rsidR="00F132D2">
        <w:rPr>
          <w:rFonts w:ascii="Times New Roman" w:eastAsia="Times New Roman" w:hAnsi="Times New Roman" w:cs="Times New Roman"/>
          <w:b/>
          <w:sz w:val="24"/>
          <w:szCs w:val="24"/>
        </w:rPr>
        <w:t>11</w:t>
      </w:r>
      <w:r w:rsidR="00F132D2" w:rsidRPr="00F132D2">
        <w:rPr>
          <w:rFonts w:ascii="Times New Roman" w:eastAsia="Times New Roman" w:hAnsi="Times New Roman" w:cs="Times New Roman"/>
          <w:b/>
          <w:sz w:val="24"/>
          <w:szCs w:val="24"/>
          <w:vertAlign w:val="superscript"/>
        </w:rPr>
        <w:t>th</w:t>
      </w:r>
      <w:r w:rsidR="00F132D2">
        <w:rPr>
          <w:rFonts w:ascii="Times New Roman" w:eastAsia="Times New Roman" w:hAnsi="Times New Roman" w:cs="Times New Roman"/>
          <w:b/>
          <w:sz w:val="24"/>
          <w:szCs w:val="24"/>
        </w:rPr>
        <w:t xml:space="preserve"> April 2022 at 7.00pm.</w:t>
      </w:r>
    </w:p>
    <w:p w14:paraId="4C30E936" w14:textId="77777777" w:rsidR="000528BB" w:rsidRDefault="000528BB" w:rsidP="000528BB"/>
    <w:p w14:paraId="50515C5D" w14:textId="1A2D9D14" w:rsidR="005E2AFE" w:rsidRPr="00F132D2" w:rsidRDefault="000528BB" w:rsidP="000528BB">
      <w:pPr>
        <w:spacing w:line="240" w:lineRule="auto"/>
        <w:jc w:val="both"/>
        <w:rPr>
          <w:rFonts w:ascii="Times New Roman" w:eastAsia="Times New Roman" w:hAnsi="Times New Roman" w:cs="Times New Roman"/>
        </w:rPr>
      </w:pPr>
      <w:r w:rsidRPr="00483919">
        <w:rPr>
          <w:rFonts w:ascii="Times New Roman" w:eastAsia="Times New Roman" w:hAnsi="Times New Roman" w:cs="Times New Roman"/>
          <w:b/>
        </w:rPr>
        <w:t>Present:</w:t>
      </w:r>
      <w:r w:rsidR="00F132D2">
        <w:rPr>
          <w:rFonts w:ascii="Times New Roman" w:eastAsia="Times New Roman" w:hAnsi="Times New Roman" w:cs="Times New Roman"/>
          <w:b/>
        </w:rPr>
        <w:t xml:space="preserve">  </w:t>
      </w:r>
      <w:r w:rsidR="00F132D2" w:rsidRPr="00F132D2">
        <w:rPr>
          <w:rFonts w:ascii="Times New Roman" w:hAnsi="Times New Roman" w:cs="Times New Roman"/>
        </w:rPr>
        <w:t xml:space="preserve">Roger Mitchell, Cllr </w:t>
      </w:r>
      <w:r w:rsidR="00F132D2">
        <w:rPr>
          <w:rFonts w:ascii="Times New Roman" w:hAnsi="Times New Roman" w:cs="Times New Roman"/>
        </w:rPr>
        <w:t xml:space="preserve">Catherine </w:t>
      </w:r>
      <w:r w:rsidR="00F132D2" w:rsidRPr="00F132D2">
        <w:rPr>
          <w:rFonts w:ascii="Times New Roman" w:hAnsi="Times New Roman" w:cs="Times New Roman"/>
        </w:rPr>
        <w:t xml:space="preserve">Wilkinson, </w:t>
      </w:r>
      <w:r w:rsidR="00F132D2">
        <w:rPr>
          <w:rFonts w:ascii="Times New Roman" w:hAnsi="Times New Roman" w:cs="Times New Roman"/>
        </w:rPr>
        <w:t xml:space="preserve">Clare </w:t>
      </w:r>
      <w:r w:rsidR="00F132D2" w:rsidRPr="00F132D2">
        <w:rPr>
          <w:rFonts w:ascii="Times New Roman" w:hAnsi="Times New Roman" w:cs="Times New Roman"/>
        </w:rPr>
        <w:t xml:space="preserve">Boggia, </w:t>
      </w:r>
      <w:r w:rsidR="00F132D2">
        <w:rPr>
          <w:rFonts w:ascii="Times New Roman" w:hAnsi="Times New Roman" w:cs="Times New Roman"/>
        </w:rPr>
        <w:t xml:space="preserve">Alan </w:t>
      </w:r>
      <w:r w:rsidR="00F132D2" w:rsidRPr="00F132D2">
        <w:rPr>
          <w:rFonts w:ascii="Times New Roman" w:hAnsi="Times New Roman" w:cs="Times New Roman"/>
        </w:rPr>
        <w:t>Stewart</w:t>
      </w:r>
      <w:r w:rsidR="00F132D2">
        <w:rPr>
          <w:rFonts w:ascii="Times New Roman" w:hAnsi="Times New Roman" w:cs="Times New Roman"/>
        </w:rPr>
        <w:t xml:space="preserve"> and</w:t>
      </w:r>
      <w:r w:rsidR="00F132D2" w:rsidRPr="00F132D2">
        <w:rPr>
          <w:rFonts w:ascii="Times New Roman" w:hAnsi="Times New Roman" w:cs="Times New Roman"/>
        </w:rPr>
        <w:t xml:space="preserve"> </w:t>
      </w:r>
      <w:r w:rsidR="00F132D2">
        <w:rPr>
          <w:rFonts w:ascii="Times New Roman" w:hAnsi="Times New Roman" w:cs="Times New Roman"/>
        </w:rPr>
        <w:t xml:space="preserve">Teresa </w:t>
      </w:r>
      <w:r w:rsidR="00F132D2" w:rsidRPr="00F132D2">
        <w:rPr>
          <w:rFonts w:ascii="Times New Roman" w:hAnsi="Times New Roman" w:cs="Times New Roman"/>
        </w:rPr>
        <w:t>Bowles</w:t>
      </w:r>
      <w:r w:rsidR="00F132D2">
        <w:rPr>
          <w:rFonts w:ascii="Times New Roman" w:hAnsi="Times New Roman" w:cs="Times New Roman"/>
        </w:rPr>
        <w:t>.</w:t>
      </w:r>
    </w:p>
    <w:p w14:paraId="30DF5FAE" w14:textId="77777777" w:rsidR="005E2AFE" w:rsidRPr="00CB5241" w:rsidRDefault="005E2AFE" w:rsidP="000528BB">
      <w:pPr>
        <w:spacing w:line="240" w:lineRule="auto"/>
        <w:jc w:val="both"/>
        <w:rPr>
          <w:rFonts w:ascii="Times New Roman" w:eastAsia="Times New Roman" w:hAnsi="Times New Roman" w:cs="Times New Roman"/>
          <w:sz w:val="8"/>
          <w:szCs w:val="8"/>
        </w:rPr>
      </w:pPr>
    </w:p>
    <w:p w14:paraId="50F4CECF" w14:textId="6355A159" w:rsidR="000528BB" w:rsidRDefault="000528BB" w:rsidP="005E2AFE">
      <w:pPr>
        <w:spacing w:line="240" w:lineRule="auto"/>
        <w:rPr>
          <w:rFonts w:ascii="Times New Roman" w:eastAsia="Times New Roman" w:hAnsi="Times New Roman" w:cs="Times New Roman"/>
        </w:rPr>
      </w:pP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sidRPr="00483919">
        <w:rPr>
          <w:rFonts w:ascii="Times New Roman" w:eastAsia="Times New Roman" w:hAnsi="Times New Roman" w:cs="Times New Roman"/>
        </w:rPr>
        <w:tab/>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P</w:t>
      </w:r>
      <w:r w:rsidRPr="00483919">
        <w:rPr>
          <w:rFonts w:ascii="Times New Roman" w:eastAsia="Times New Roman" w:hAnsi="Times New Roman" w:cs="Times New Roman"/>
        </w:rPr>
        <w:t xml:space="preserve">ublic: </w:t>
      </w:r>
      <w:r w:rsidR="00D37654">
        <w:rPr>
          <w:rFonts w:ascii="Times New Roman" w:eastAsia="Times New Roman" w:hAnsi="Times New Roman" w:cs="Times New Roman"/>
        </w:rPr>
        <w:t>4</w:t>
      </w:r>
      <w:r>
        <w:rPr>
          <w:rFonts w:ascii="Times New Roman" w:eastAsia="Times New Roman" w:hAnsi="Times New Roman" w:cs="Times New Roman"/>
        </w:rPr>
        <w:t xml:space="preserve">  </w:t>
      </w:r>
      <w:r w:rsidR="005E2AFE">
        <w:rPr>
          <w:rFonts w:ascii="Times New Roman" w:eastAsia="Times New Roman" w:hAnsi="Times New Roman" w:cs="Times New Roman"/>
        </w:rPr>
        <w:t xml:space="preserve">      </w:t>
      </w:r>
      <w:r>
        <w:rPr>
          <w:rFonts w:ascii="Times New Roman" w:eastAsia="Times New Roman" w:hAnsi="Times New Roman" w:cs="Times New Roman"/>
        </w:rPr>
        <w:t xml:space="preserve"> </w:t>
      </w:r>
      <w:r w:rsidR="003E03DD">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AAEACDF" w14:textId="73436EEA" w:rsidR="000528BB" w:rsidRDefault="000528BB" w:rsidP="000528BB">
      <w:pPr>
        <w:spacing w:line="240" w:lineRule="auto"/>
        <w:jc w:val="right"/>
        <w:rPr>
          <w:rFonts w:ascii="Times New Roman" w:eastAsia="Times New Roman" w:hAnsi="Times New Roman" w:cs="Times New Roman"/>
          <w:sz w:val="8"/>
          <w:szCs w:val="8"/>
        </w:rPr>
      </w:pPr>
    </w:p>
    <w:p w14:paraId="0D5D8F73" w14:textId="6034F930" w:rsidR="00F132D2" w:rsidRPr="00F132D2" w:rsidRDefault="00F132D2" w:rsidP="00F132D2">
      <w:pPr>
        <w:spacing w:line="240" w:lineRule="auto"/>
        <w:rPr>
          <w:rFonts w:ascii="Times New Roman" w:eastAsia="Times New Roman" w:hAnsi="Times New Roman" w:cs="Times New Roman"/>
          <w:b/>
          <w:bCs/>
        </w:rPr>
      </w:pPr>
    </w:p>
    <w:p w14:paraId="298C9CDF" w14:textId="77777777" w:rsidR="00F132D2" w:rsidRDefault="00F132D2" w:rsidP="00862CB2">
      <w:pPr>
        <w:spacing w:line="240" w:lineRule="auto"/>
        <w:ind w:left="66"/>
        <w:rPr>
          <w:rFonts w:ascii="Times New Roman" w:eastAsia="Times New Roman" w:hAnsi="Times New Roman" w:cs="Times New Roman"/>
          <w:b/>
          <w:bCs/>
        </w:rPr>
      </w:pPr>
    </w:p>
    <w:p w14:paraId="0AB08164" w14:textId="3A1E0154" w:rsidR="00F132D2" w:rsidRPr="00A10407" w:rsidRDefault="00F132D2" w:rsidP="00F132D2">
      <w:pPr>
        <w:pStyle w:val="ListParagraph"/>
        <w:numPr>
          <w:ilvl w:val="0"/>
          <w:numId w:val="13"/>
        </w:numPr>
        <w:spacing w:line="240" w:lineRule="auto"/>
        <w:rPr>
          <w:rFonts w:ascii="Times New Roman" w:eastAsia="Times New Roman" w:hAnsi="Times New Roman" w:cs="Times New Roman"/>
          <w:b/>
          <w:bCs/>
        </w:rPr>
      </w:pPr>
      <w:r w:rsidRPr="00F132D2">
        <w:rPr>
          <w:rFonts w:ascii="Times New Roman" w:eastAsia="Times New Roman" w:hAnsi="Times New Roman" w:cs="Times New Roman"/>
          <w:b/>
          <w:bCs/>
        </w:rPr>
        <w:t>Welcome by the Chair of the Parish Council.</w:t>
      </w:r>
      <w:r>
        <w:rPr>
          <w:rFonts w:ascii="Times New Roman" w:eastAsia="Times New Roman" w:hAnsi="Times New Roman" w:cs="Times New Roman"/>
          <w:b/>
          <w:bCs/>
        </w:rPr>
        <w:br/>
      </w:r>
      <w:r w:rsidR="00A10407">
        <w:rPr>
          <w:rFonts w:ascii="Times New Roman" w:eastAsia="Times New Roman" w:hAnsi="Times New Roman" w:cs="Times New Roman"/>
        </w:rPr>
        <w:t>The Chairman welcomed all the Annual Meeting and offered thanks for attendance.</w:t>
      </w:r>
    </w:p>
    <w:p w14:paraId="2C25B647" w14:textId="77777777" w:rsidR="00A10407" w:rsidRPr="00A10407" w:rsidRDefault="00A10407" w:rsidP="00A10407">
      <w:pPr>
        <w:spacing w:line="240" w:lineRule="auto"/>
        <w:rPr>
          <w:rFonts w:ascii="Times New Roman" w:eastAsia="Times New Roman" w:hAnsi="Times New Roman" w:cs="Times New Roman"/>
          <w:b/>
          <w:bCs/>
        </w:rPr>
      </w:pPr>
    </w:p>
    <w:p w14:paraId="7187C8B3" w14:textId="3FBE96C1" w:rsidR="0072199B" w:rsidRPr="007926E8" w:rsidRDefault="00F132D2" w:rsidP="00942B5D">
      <w:pPr>
        <w:spacing w:line="240" w:lineRule="auto"/>
        <w:ind w:left="66"/>
        <w:rPr>
          <w:rFonts w:ascii="Times New Roman" w:eastAsia="Times New Roman" w:hAnsi="Times New Roman" w:cs="Times New Roman"/>
          <w:sz w:val="8"/>
          <w:szCs w:val="8"/>
        </w:rPr>
      </w:pPr>
      <w:r>
        <w:rPr>
          <w:rFonts w:ascii="Times New Roman" w:eastAsia="Times New Roman" w:hAnsi="Times New Roman" w:cs="Times New Roman"/>
          <w:b/>
          <w:bCs/>
        </w:rPr>
        <w:t>2</w:t>
      </w:r>
      <w:r w:rsidR="00862CB2" w:rsidRPr="00862CB2">
        <w:rPr>
          <w:rFonts w:ascii="Times New Roman" w:eastAsia="Times New Roman" w:hAnsi="Times New Roman" w:cs="Times New Roman"/>
          <w:b/>
          <w:bCs/>
        </w:rPr>
        <w:t xml:space="preserve">.  </w:t>
      </w:r>
      <w:r w:rsidR="0072199B" w:rsidRPr="00862CB2">
        <w:rPr>
          <w:rFonts w:ascii="Times New Roman" w:eastAsia="Times New Roman" w:hAnsi="Times New Roman" w:cs="Times New Roman"/>
          <w:b/>
          <w:bCs/>
        </w:rPr>
        <w:t>Apologies for absence</w:t>
      </w:r>
    </w:p>
    <w:p w14:paraId="6D8AA0D0" w14:textId="496ED49A" w:rsidR="0072199B" w:rsidRDefault="0072199B" w:rsidP="0072199B">
      <w:pPr>
        <w:spacing w:line="240" w:lineRule="auto"/>
        <w:rPr>
          <w:rFonts w:ascii="Times New Roman" w:eastAsia="Times New Roman" w:hAnsi="Times New Roman" w:cs="Times New Roman"/>
        </w:rPr>
      </w:pPr>
      <w:r>
        <w:rPr>
          <w:rFonts w:ascii="Times New Roman" w:eastAsia="Times New Roman" w:hAnsi="Times New Roman" w:cs="Times New Roman"/>
        </w:rPr>
        <w:t xml:space="preserve">Apologies were received from </w:t>
      </w:r>
      <w:r w:rsidR="00862CB2">
        <w:rPr>
          <w:rFonts w:ascii="Times New Roman" w:eastAsia="Times New Roman" w:hAnsi="Times New Roman" w:cs="Times New Roman"/>
        </w:rPr>
        <w:t>Cllr Rich Lehmann (KCC</w:t>
      </w:r>
      <w:r w:rsidR="00D37654">
        <w:rPr>
          <w:rFonts w:ascii="Times New Roman" w:eastAsia="Times New Roman" w:hAnsi="Times New Roman" w:cs="Times New Roman"/>
        </w:rPr>
        <w:t xml:space="preserve">), </w:t>
      </w:r>
      <w:r w:rsidR="00A10407">
        <w:rPr>
          <w:rFonts w:ascii="Times New Roman" w:eastAsia="Times New Roman" w:hAnsi="Times New Roman" w:cs="Times New Roman"/>
        </w:rPr>
        <w:t>Cllr Lesley Lound, Cllr Tom King as well as Linda and Paul Winter.</w:t>
      </w:r>
    </w:p>
    <w:p w14:paraId="51D738DB" w14:textId="48ACF95C" w:rsidR="0072199B" w:rsidRDefault="0072199B" w:rsidP="0072199B">
      <w:pPr>
        <w:spacing w:line="240" w:lineRule="auto"/>
        <w:rPr>
          <w:rFonts w:ascii="Times New Roman" w:eastAsia="Times New Roman" w:hAnsi="Times New Roman" w:cs="Times New Roman"/>
        </w:rPr>
      </w:pPr>
    </w:p>
    <w:p w14:paraId="61ED4E8D" w14:textId="0DAA427F" w:rsidR="00A10407" w:rsidRDefault="00A10407" w:rsidP="00942B5D">
      <w:pPr>
        <w:spacing w:line="240" w:lineRule="auto"/>
        <w:rPr>
          <w:rFonts w:ascii="Times New Roman" w:eastAsiaTheme="minorHAnsi" w:hAnsi="Times New Roman" w:cs="Times New Roman"/>
          <w:color w:val="auto"/>
          <w:lang w:eastAsia="en-US"/>
        </w:rPr>
      </w:pPr>
      <w:r w:rsidRPr="00A10407">
        <w:rPr>
          <w:rFonts w:ascii="Times New Roman" w:eastAsia="Times New Roman" w:hAnsi="Times New Roman" w:cs="Times New Roman"/>
          <w:b/>
          <w:bCs/>
        </w:rPr>
        <w:t>3. Annual Report of the Chair of the Parish Council.</w:t>
      </w:r>
    </w:p>
    <w:p w14:paraId="529964E9" w14:textId="3FE2268A"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I feel a little fraudulent giving the annual report of the council, when only been chair for the past two meetings! Thanks to the previous Chairman, Roger Mitchell who did a sterling job until his move to pastures new.</w:t>
      </w:r>
    </w:p>
    <w:p w14:paraId="61C123DF" w14:textId="77777777"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I’d like to also thank the parish councillors for their work and giving up their time voluntarily to help the village.  Regrettably we still have a vacancy, so please do spread the word as many hands make light work!</w:t>
      </w:r>
    </w:p>
    <w:p w14:paraId="498A0B10" w14:textId="77777777"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b/>
          <w:bCs/>
          <w:color w:val="auto"/>
          <w:lang w:eastAsia="en-US"/>
        </w:rPr>
        <w:t>Cleve Hill Solar Park</w:t>
      </w:r>
      <w:r w:rsidRPr="00A10407">
        <w:rPr>
          <w:rFonts w:ascii="Times New Roman" w:eastAsiaTheme="minorHAnsi" w:hAnsi="Times New Roman" w:cs="Times New Roman"/>
          <w:color w:val="auto"/>
          <w:lang w:eastAsia="en-US"/>
        </w:rPr>
        <w:t xml:space="preserve"> </w:t>
      </w:r>
    </w:p>
    <w:p w14:paraId="4FD7319D" w14:textId="17D00E4A"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 xml:space="preserve">Alan and </w:t>
      </w:r>
      <w:proofErr w:type="spellStart"/>
      <w:r w:rsidRPr="00A10407">
        <w:rPr>
          <w:rFonts w:ascii="Times New Roman" w:eastAsiaTheme="minorHAnsi" w:hAnsi="Times New Roman" w:cs="Times New Roman"/>
          <w:color w:val="auto"/>
          <w:lang w:eastAsia="en-US"/>
        </w:rPr>
        <w:t>Lut</w:t>
      </w:r>
      <w:proofErr w:type="spellEnd"/>
      <w:r w:rsidRPr="00A10407">
        <w:rPr>
          <w:rFonts w:ascii="Times New Roman" w:eastAsiaTheme="minorHAnsi" w:hAnsi="Times New Roman" w:cs="Times New Roman"/>
          <w:color w:val="auto"/>
          <w:lang w:eastAsia="en-US"/>
        </w:rPr>
        <w:t xml:space="preserve"> Stewart, alongside Tom and Marie King and others have kept the flag flying for GREAT to ensure that the developers adhere to all the restrictions put in place and I know are working </w:t>
      </w:r>
      <w:r w:rsidR="00360EDE" w:rsidRPr="00A10407">
        <w:rPr>
          <w:rFonts w:ascii="Times New Roman" w:eastAsiaTheme="minorHAnsi" w:hAnsi="Times New Roman" w:cs="Times New Roman"/>
          <w:color w:val="auto"/>
          <w:lang w:eastAsia="en-US"/>
        </w:rPr>
        <w:t>hard</w:t>
      </w:r>
      <w:r w:rsidRPr="00A10407">
        <w:rPr>
          <w:rFonts w:ascii="Times New Roman" w:eastAsiaTheme="minorHAnsi" w:hAnsi="Times New Roman" w:cs="Times New Roman"/>
          <w:color w:val="auto"/>
          <w:lang w:eastAsia="en-US"/>
        </w:rPr>
        <w:t xml:space="preserve"> regarding the battery storage.  It is of course, very disappointing for villagers that this is going ahead, and understandable concern not only the issue of battery storage, but road safety during installation and rest assured the council will do all they can to minimise disruption.  The council has a report from the GREAT team monthly and I know they are working alongside Swale Borough Council, Graham Thomas.</w:t>
      </w:r>
    </w:p>
    <w:p w14:paraId="0D9734D9" w14:textId="77777777" w:rsidR="00A10407" w:rsidRPr="00A10407" w:rsidRDefault="00A10407" w:rsidP="00A10407">
      <w:pPr>
        <w:spacing w:after="160" w:line="259" w:lineRule="auto"/>
        <w:rPr>
          <w:rFonts w:ascii="Times New Roman" w:eastAsiaTheme="minorHAnsi" w:hAnsi="Times New Roman" w:cs="Times New Roman"/>
          <w:b/>
          <w:bCs/>
          <w:color w:val="auto"/>
          <w:lang w:eastAsia="en-US"/>
        </w:rPr>
      </w:pPr>
      <w:r w:rsidRPr="00A10407">
        <w:rPr>
          <w:rFonts w:ascii="Times New Roman" w:eastAsiaTheme="minorHAnsi" w:hAnsi="Times New Roman" w:cs="Times New Roman"/>
          <w:b/>
          <w:bCs/>
          <w:color w:val="auto"/>
          <w:lang w:eastAsia="en-US"/>
        </w:rPr>
        <w:t>Local Plan Consultations</w:t>
      </w:r>
    </w:p>
    <w:p w14:paraId="7CD31004" w14:textId="7B905590"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 xml:space="preserve">The massive development in Faversham of course gives rise to concern for </w:t>
      </w:r>
      <w:r w:rsidR="00360EDE" w:rsidRPr="00A10407">
        <w:rPr>
          <w:rFonts w:ascii="Times New Roman" w:eastAsiaTheme="minorHAnsi" w:hAnsi="Times New Roman" w:cs="Times New Roman"/>
          <w:color w:val="auto"/>
          <w:lang w:eastAsia="en-US"/>
        </w:rPr>
        <w:t>residents</w:t>
      </w:r>
      <w:r w:rsidRPr="00A10407">
        <w:rPr>
          <w:rFonts w:ascii="Times New Roman" w:eastAsiaTheme="minorHAnsi" w:hAnsi="Times New Roman" w:cs="Times New Roman"/>
          <w:color w:val="auto"/>
          <w:lang w:eastAsia="en-US"/>
        </w:rPr>
        <w:t xml:space="preserve"> on many levels, transport, education and medical care.  I know our Borough Councillors are supporting our views to try to minimise the impact where at all possible. </w:t>
      </w:r>
    </w:p>
    <w:p w14:paraId="481A6995" w14:textId="77777777" w:rsidR="00A10407" w:rsidRPr="00A10407" w:rsidRDefault="00A10407" w:rsidP="00A10407">
      <w:pPr>
        <w:spacing w:after="160" w:line="259" w:lineRule="auto"/>
        <w:rPr>
          <w:rFonts w:ascii="Times New Roman" w:eastAsiaTheme="minorHAnsi" w:hAnsi="Times New Roman" w:cs="Times New Roman"/>
          <w:b/>
          <w:bCs/>
          <w:color w:val="auto"/>
          <w:lang w:eastAsia="en-US"/>
        </w:rPr>
      </w:pPr>
      <w:r w:rsidRPr="00A10407">
        <w:rPr>
          <w:rFonts w:ascii="Times New Roman" w:eastAsiaTheme="minorHAnsi" w:hAnsi="Times New Roman" w:cs="Times New Roman"/>
          <w:b/>
          <w:bCs/>
          <w:color w:val="auto"/>
          <w:lang w:eastAsia="en-US"/>
        </w:rPr>
        <w:t>Highway Improvement Plan</w:t>
      </w:r>
    </w:p>
    <w:p w14:paraId="385143FC" w14:textId="3CF72D20"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 xml:space="preserve">Work is now </w:t>
      </w:r>
      <w:r w:rsidR="00360EDE" w:rsidRPr="00A10407">
        <w:rPr>
          <w:rFonts w:ascii="Times New Roman" w:eastAsiaTheme="minorHAnsi" w:hAnsi="Times New Roman" w:cs="Times New Roman"/>
          <w:color w:val="auto"/>
          <w:lang w:eastAsia="en-US"/>
        </w:rPr>
        <w:t>underway,</w:t>
      </w:r>
      <w:r w:rsidRPr="00A10407">
        <w:rPr>
          <w:rFonts w:ascii="Times New Roman" w:eastAsiaTheme="minorHAnsi" w:hAnsi="Times New Roman" w:cs="Times New Roman"/>
          <w:color w:val="auto"/>
          <w:lang w:eastAsia="en-US"/>
        </w:rPr>
        <w:t xml:space="preserve"> and </w:t>
      </w:r>
      <w:r w:rsidR="00360EDE" w:rsidRPr="00A10407">
        <w:rPr>
          <w:rFonts w:ascii="Times New Roman" w:eastAsiaTheme="minorHAnsi" w:hAnsi="Times New Roman" w:cs="Times New Roman"/>
          <w:color w:val="auto"/>
          <w:lang w:eastAsia="en-US"/>
        </w:rPr>
        <w:t>I’d</w:t>
      </w:r>
      <w:r w:rsidRPr="00A10407">
        <w:rPr>
          <w:rFonts w:ascii="Times New Roman" w:eastAsiaTheme="minorHAnsi" w:hAnsi="Times New Roman" w:cs="Times New Roman"/>
          <w:color w:val="auto"/>
          <w:lang w:eastAsia="en-US"/>
        </w:rPr>
        <w:t xml:space="preserve"> like to thank Beth Kendall, Richard </w:t>
      </w:r>
      <w:r w:rsidRPr="00FC2B77">
        <w:rPr>
          <w:rFonts w:ascii="Times New Roman" w:eastAsiaTheme="minorHAnsi" w:hAnsi="Times New Roman" w:cs="Times New Roman"/>
          <w:color w:val="auto"/>
          <w:lang w:eastAsia="en-US"/>
        </w:rPr>
        <w:t>Filipcaz</w:t>
      </w:r>
      <w:r w:rsidRPr="00A10407">
        <w:rPr>
          <w:rFonts w:ascii="Times New Roman" w:eastAsiaTheme="minorHAnsi" w:hAnsi="Times New Roman" w:cs="Times New Roman"/>
          <w:color w:val="auto"/>
          <w:lang w:eastAsia="en-US"/>
        </w:rPr>
        <w:t xml:space="preserve">, Graham Reynolds and Sally Edge who volunteered to help with this </w:t>
      </w:r>
      <w:r w:rsidR="00360EDE" w:rsidRPr="00A10407">
        <w:rPr>
          <w:rFonts w:ascii="Times New Roman" w:eastAsiaTheme="minorHAnsi" w:hAnsi="Times New Roman" w:cs="Times New Roman"/>
          <w:color w:val="auto"/>
          <w:lang w:eastAsia="en-US"/>
        </w:rPr>
        <w:t>alongside</w:t>
      </w:r>
      <w:r w:rsidRPr="00A10407">
        <w:rPr>
          <w:rFonts w:ascii="Times New Roman" w:eastAsiaTheme="minorHAnsi" w:hAnsi="Times New Roman" w:cs="Times New Roman"/>
          <w:color w:val="auto"/>
          <w:lang w:eastAsia="en-US"/>
        </w:rPr>
        <w:t xml:space="preserve"> myself and Teresa Bowles from the council.  We will talk about the results of the survey later, but the real work will begin with what we can realistically put in place to help our resident’s safety</w:t>
      </w:r>
    </w:p>
    <w:p w14:paraId="20A9DFA2" w14:textId="77777777" w:rsidR="00A10407" w:rsidRPr="00A10407" w:rsidRDefault="00A10407" w:rsidP="00A10407">
      <w:pPr>
        <w:spacing w:after="160" w:line="259" w:lineRule="auto"/>
        <w:rPr>
          <w:rFonts w:ascii="Times New Roman" w:eastAsiaTheme="minorHAnsi" w:hAnsi="Times New Roman" w:cs="Times New Roman"/>
          <w:b/>
          <w:bCs/>
          <w:color w:val="auto"/>
          <w:lang w:eastAsia="en-US"/>
        </w:rPr>
      </w:pPr>
      <w:r w:rsidRPr="00A10407">
        <w:rPr>
          <w:rFonts w:ascii="Times New Roman" w:eastAsiaTheme="minorHAnsi" w:hAnsi="Times New Roman" w:cs="Times New Roman"/>
          <w:b/>
          <w:bCs/>
          <w:color w:val="auto"/>
          <w:lang w:eastAsia="en-US"/>
        </w:rPr>
        <w:t>End of Lockdown celebration</w:t>
      </w:r>
    </w:p>
    <w:p w14:paraId="2FF50F76" w14:textId="197468EA" w:rsidR="00A10407" w:rsidRPr="00A10407" w:rsidRDefault="00360EDE"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Sadly,</w:t>
      </w:r>
      <w:r w:rsidR="00A10407" w:rsidRPr="00A10407">
        <w:rPr>
          <w:rFonts w:ascii="Times New Roman" w:eastAsiaTheme="minorHAnsi" w:hAnsi="Times New Roman" w:cs="Times New Roman"/>
          <w:color w:val="auto"/>
          <w:lang w:eastAsia="en-US"/>
        </w:rPr>
        <w:t xml:space="preserve"> this never got off the ground due to a resurgence of a new variant but I am pleased that the Church are well under way in </w:t>
      </w:r>
      <w:r w:rsidRPr="00A10407">
        <w:rPr>
          <w:rFonts w:ascii="Times New Roman" w:eastAsiaTheme="minorHAnsi" w:hAnsi="Times New Roman" w:cs="Times New Roman"/>
          <w:color w:val="auto"/>
          <w:lang w:eastAsia="en-US"/>
        </w:rPr>
        <w:t>bringing</w:t>
      </w:r>
      <w:r w:rsidR="00A10407" w:rsidRPr="00A10407">
        <w:rPr>
          <w:rFonts w:ascii="Times New Roman" w:eastAsiaTheme="minorHAnsi" w:hAnsi="Times New Roman" w:cs="Times New Roman"/>
          <w:color w:val="auto"/>
          <w:lang w:eastAsia="en-US"/>
        </w:rPr>
        <w:t xml:space="preserve"> together different groups from the village to support the </w:t>
      </w:r>
      <w:proofErr w:type="gramStart"/>
      <w:r w:rsidR="00A10407" w:rsidRPr="00A10407">
        <w:rPr>
          <w:rFonts w:ascii="Times New Roman" w:eastAsiaTheme="minorHAnsi" w:hAnsi="Times New Roman" w:cs="Times New Roman"/>
          <w:color w:val="auto"/>
          <w:lang w:eastAsia="en-US"/>
        </w:rPr>
        <w:t>queens</w:t>
      </w:r>
      <w:proofErr w:type="gramEnd"/>
      <w:r w:rsidR="00A10407" w:rsidRPr="00A10407">
        <w:rPr>
          <w:rFonts w:ascii="Times New Roman" w:eastAsiaTheme="minorHAnsi" w:hAnsi="Times New Roman" w:cs="Times New Roman"/>
          <w:color w:val="auto"/>
          <w:lang w:eastAsia="en-US"/>
        </w:rPr>
        <w:t xml:space="preserve"> jubilee and the parish council is please to support this, with a planned competition for front garden displays</w:t>
      </w:r>
    </w:p>
    <w:p w14:paraId="4E31EF34" w14:textId="77777777" w:rsidR="00A10407" w:rsidRDefault="00A10407" w:rsidP="00A10407">
      <w:pPr>
        <w:spacing w:after="160" w:line="259" w:lineRule="auto"/>
        <w:rPr>
          <w:rFonts w:ascii="Times New Roman" w:eastAsiaTheme="minorHAnsi" w:hAnsi="Times New Roman" w:cs="Times New Roman"/>
          <w:b/>
          <w:bCs/>
          <w:color w:val="auto"/>
          <w:lang w:eastAsia="en-US"/>
        </w:rPr>
      </w:pPr>
    </w:p>
    <w:p w14:paraId="141B6475" w14:textId="77777777" w:rsidR="00A10407" w:rsidRDefault="00A10407" w:rsidP="00A10407">
      <w:pPr>
        <w:spacing w:after="160" w:line="259" w:lineRule="auto"/>
        <w:rPr>
          <w:rFonts w:ascii="Times New Roman" w:eastAsiaTheme="minorHAnsi" w:hAnsi="Times New Roman" w:cs="Times New Roman"/>
          <w:b/>
          <w:bCs/>
          <w:color w:val="auto"/>
          <w:lang w:eastAsia="en-US"/>
        </w:rPr>
      </w:pPr>
    </w:p>
    <w:p w14:paraId="555C8AA6" w14:textId="77777777" w:rsidR="00942B5D" w:rsidRDefault="00942B5D" w:rsidP="00A10407">
      <w:pPr>
        <w:spacing w:after="160" w:line="259" w:lineRule="auto"/>
        <w:rPr>
          <w:rFonts w:ascii="Times New Roman" w:eastAsiaTheme="minorHAnsi" w:hAnsi="Times New Roman" w:cs="Times New Roman"/>
          <w:b/>
          <w:bCs/>
          <w:color w:val="auto"/>
          <w:lang w:eastAsia="en-US"/>
        </w:rPr>
      </w:pPr>
    </w:p>
    <w:p w14:paraId="675EF1E3" w14:textId="57C5ABCC" w:rsidR="00A10407" w:rsidRPr="00A10407" w:rsidRDefault="00A10407" w:rsidP="00A10407">
      <w:pPr>
        <w:spacing w:after="160" w:line="259" w:lineRule="auto"/>
        <w:rPr>
          <w:rFonts w:ascii="Times New Roman" w:eastAsiaTheme="minorHAnsi" w:hAnsi="Times New Roman" w:cs="Times New Roman"/>
          <w:b/>
          <w:bCs/>
          <w:color w:val="auto"/>
          <w:lang w:eastAsia="en-US"/>
        </w:rPr>
      </w:pPr>
      <w:r w:rsidRPr="00A10407">
        <w:rPr>
          <w:rFonts w:ascii="Times New Roman" w:eastAsiaTheme="minorHAnsi" w:hAnsi="Times New Roman" w:cs="Times New Roman"/>
          <w:b/>
          <w:bCs/>
          <w:color w:val="auto"/>
          <w:lang w:eastAsia="en-US"/>
        </w:rPr>
        <w:lastRenderedPageBreak/>
        <w:t>Training</w:t>
      </w:r>
    </w:p>
    <w:p w14:paraId="4072915E" w14:textId="77777777"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This has been a little more restricted due to the pandemic, but there have been some very good online training courses that councillors have attended.  In a world of changing legislation and governance it is imperative that we keep up to date and thank the Kent Association of Local Council who put on these days.</w:t>
      </w:r>
    </w:p>
    <w:p w14:paraId="063F9F50" w14:textId="77777777" w:rsidR="00A10407" w:rsidRPr="00A10407" w:rsidRDefault="00A10407" w:rsidP="00A10407">
      <w:pPr>
        <w:spacing w:after="160" w:line="259" w:lineRule="auto"/>
        <w:rPr>
          <w:rFonts w:ascii="Times New Roman" w:eastAsiaTheme="minorHAnsi" w:hAnsi="Times New Roman" w:cs="Times New Roman"/>
          <w:b/>
          <w:bCs/>
          <w:color w:val="auto"/>
          <w:lang w:eastAsia="en-US"/>
        </w:rPr>
      </w:pPr>
      <w:r w:rsidRPr="00A10407">
        <w:rPr>
          <w:rFonts w:ascii="Times New Roman" w:eastAsiaTheme="minorHAnsi" w:hAnsi="Times New Roman" w:cs="Times New Roman"/>
          <w:b/>
          <w:bCs/>
          <w:color w:val="auto"/>
          <w:lang w:eastAsia="en-US"/>
        </w:rPr>
        <w:t>Solar Cycleway</w:t>
      </w:r>
    </w:p>
    <w:p w14:paraId="51CF8392" w14:textId="77777777"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The Parish Council continues to pledge support to this venture.  It is wonderful to have Brian Jeffries from the village who is so motivated to lead this project.</w:t>
      </w:r>
    </w:p>
    <w:p w14:paraId="20F76B22" w14:textId="77777777" w:rsidR="00A10407" w:rsidRPr="00A10407" w:rsidRDefault="00A10407" w:rsidP="00A10407">
      <w:pPr>
        <w:spacing w:after="160" w:line="259" w:lineRule="auto"/>
        <w:rPr>
          <w:rFonts w:ascii="Times New Roman" w:eastAsiaTheme="minorHAnsi" w:hAnsi="Times New Roman" w:cs="Times New Roman"/>
          <w:b/>
          <w:bCs/>
          <w:color w:val="auto"/>
          <w:lang w:eastAsia="en-US"/>
        </w:rPr>
      </w:pPr>
    </w:p>
    <w:p w14:paraId="4ED5AAD4" w14:textId="77777777" w:rsidR="00A10407" w:rsidRPr="00A10407" w:rsidRDefault="00A10407" w:rsidP="00A10407">
      <w:pPr>
        <w:spacing w:after="160" w:line="259" w:lineRule="auto"/>
        <w:rPr>
          <w:rFonts w:ascii="Times New Roman" w:eastAsiaTheme="minorHAnsi" w:hAnsi="Times New Roman" w:cs="Times New Roman"/>
          <w:b/>
          <w:bCs/>
          <w:color w:val="auto"/>
          <w:lang w:eastAsia="en-US"/>
        </w:rPr>
      </w:pPr>
    </w:p>
    <w:p w14:paraId="760758AF" w14:textId="77777777" w:rsidR="00A10407" w:rsidRPr="00A10407" w:rsidRDefault="00A10407" w:rsidP="00A10407">
      <w:pPr>
        <w:spacing w:after="160" w:line="259" w:lineRule="auto"/>
        <w:rPr>
          <w:rFonts w:ascii="Times New Roman" w:eastAsiaTheme="minorHAnsi" w:hAnsi="Times New Roman" w:cs="Times New Roman"/>
          <w:b/>
          <w:bCs/>
          <w:color w:val="auto"/>
          <w:lang w:eastAsia="en-US"/>
        </w:rPr>
      </w:pPr>
    </w:p>
    <w:p w14:paraId="12E23154" w14:textId="77777777" w:rsidR="00A10407" w:rsidRPr="00A10407" w:rsidRDefault="00A10407" w:rsidP="00A10407">
      <w:pPr>
        <w:spacing w:after="160" w:line="259" w:lineRule="auto"/>
        <w:rPr>
          <w:rFonts w:ascii="Times New Roman" w:eastAsiaTheme="minorHAnsi" w:hAnsi="Times New Roman" w:cs="Times New Roman"/>
          <w:b/>
          <w:bCs/>
          <w:color w:val="auto"/>
          <w:lang w:eastAsia="en-US"/>
        </w:rPr>
      </w:pPr>
      <w:r w:rsidRPr="00A10407">
        <w:rPr>
          <w:rFonts w:ascii="Times New Roman" w:eastAsiaTheme="minorHAnsi" w:hAnsi="Times New Roman" w:cs="Times New Roman"/>
          <w:b/>
          <w:bCs/>
          <w:color w:val="auto"/>
          <w:lang w:eastAsia="en-US"/>
        </w:rPr>
        <w:t xml:space="preserve">Faversham Lottery </w:t>
      </w:r>
    </w:p>
    <w:p w14:paraId="0A8B31D2" w14:textId="77777777"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The council put forward a nomination for All Saints Church for this.  Whilst the council does not hold much money for sponsorship/donations etc, they do know very often where sources of funding can be obtained so always pleased to hear from applicants</w:t>
      </w:r>
    </w:p>
    <w:p w14:paraId="1902F1A6" w14:textId="77777777" w:rsidR="00A10407" w:rsidRPr="00A10407" w:rsidRDefault="00A10407" w:rsidP="00A10407">
      <w:pPr>
        <w:spacing w:after="160" w:line="259" w:lineRule="auto"/>
        <w:rPr>
          <w:rFonts w:ascii="Times New Roman" w:eastAsiaTheme="minorHAnsi" w:hAnsi="Times New Roman" w:cs="Times New Roman"/>
          <w:b/>
          <w:bCs/>
          <w:color w:val="auto"/>
          <w:lang w:eastAsia="en-US"/>
        </w:rPr>
      </w:pPr>
      <w:r w:rsidRPr="00A10407">
        <w:rPr>
          <w:rFonts w:ascii="Times New Roman" w:eastAsiaTheme="minorHAnsi" w:hAnsi="Times New Roman" w:cs="Times New Roman"/>
          <w:b/>
          <w:bCs/>
          <w:color w:val="auto"/>
          <w:lang w:eastAsia="en-US"/>
        </w:rPr>
        <w:t>Footpaths</w:t>
      </w:r>
    </w:p>
    <w:p w14:paraId="20FD352A" w14:textId="354F57A5"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I cannot tell you all how lucky our parish is to have Richard</w:t>
      </w:r>
      <w:r w:rsidRPr="00A10407">
        <w:rPr>
          <w:rFonts w:ascii="Times New Roman" w:eastAsiaTheme="minorHAnsi" w:hAnsi="Times New Roman" w:cs="Times New Roman"/>
          <w:color w:val="FF0000"/>
          <w:lang w:eastAsia="en-US"/>
        </w:rPr>
        <w:t xml:space="preserve"> </w:t>
      </w:r>
      <w:proofErr w:type="spellStart"/>
      <w:r w:rsidRPr="00EA4A3D">
        <w:rPr>
          <w:rFonts w:ascii="Times New Roman" w:eastAsiaTheme="minorHAnsi" w:hAnsi="Times New Roman" w:cs="Times New Roman"/>
          <w:color w:val="auto"/>
          <w:lang w:eastAsia="en-US"/>
        </w:rPr>
        <w:t>Filipicx</w:t>
      </w:r>
      <w:proofErr w:type="spellEnd"/>
      <w:r w:rsidRPr="00A10407">
        <w:rPr>
          <w:rFonts w:ascii="Times New Roman" w:eastAsiaTheme="minorHAnsi" w:hAnsi="Times New Roman" w:cs="Times New Roman"/>
          <w:color w:val="FF0000"/>
          <w:lang w:eastAsia="en-US"/>
        </w:rPr>
        <w:t xml:space="preserve"> </w:t>
      </w:r>
      <w:r w:rsidRPr="00A10407">
        <w:rPr>
          <w:rFonts w:ascii="Times New Roman" w:eastAsiaTheme="minorHAnsi" w:hAnsi="Times New Roman" w:cs="Times New Roman"/>
          <w:color w:val="auto"/>
          <w:lang w:eastAsia="en-US"/>
        </w:rPr>
        <w:t xml:space="preserve">as our footpath warden.  It is a credit to him that the paths are well maintained, and this is borne out in the recent survey.  Richard also voluntarily does the fire survey for the village for Kent Fire Rescue, so thank you Richard.  </w:t>
      </w:r>
    </w:p>
    <w:p w14:paraId="2CED4727" w14:textId="77777777" w:rsidR="00A10407" w:rsidRPr="00A10407" w:rsidRDefault="00A10407" w:rsidP="00A10407">
      <w:pPr>
        <w:spacing w:after="160" w:line="259" w:lineRule="auto"/>
        <w:rPr>
          <w:rFonts w:ascii="Times New Roman" w:eastAsiaTheme="minorHAnsi" w:hAnsi="Times New Roman" w:cs="Times New Roman"/>
          <w:color w:val="auto"/>
          <w:lang w:eastAsia="en-US"/>
        </w:rPr>
      </w:pPr>
    </w:p>
    <w:p w14:paraId="25CF742B" w14:textId="77777777" w:rsidR="00A10407" w:rsidRPr="00A10407" w:rsidRDefault="00A10407" w:rsidP="00A10407">
      <w:pPr>
        <w:spacing w:after="160" w:line="259" w:lineRule="auto"/>
        <w:rPr>
          <w:rFonts w:ascii="Times New Roman" w:eastAsiaTheme="minorHAnsi" w:hAnsi="Times New Roman" w:cs="Times New Roman"/>
          <w:color w:val="auto"/>
          <w:lang w:eastAsia="en-US"/>
        </w:rPr>
      </w:pPr>
      <w:r w:rsidRPr="00A10407">
        <w:rPr>
          <w:rFonts w:ascii="Times New Roman" w:eastAsiaTheme="minorHAnsi" w:hAnsi="Times New Roman" w:cs="Times New Roman"/>
          <w:color w:val="auto"/>
          <w:lang w:eastAsia="en-US"/>
        </w:rPr>
        <w:t>Lastly, I’d like to thank our two Borough Councillors Tim Valentine and Alistair Gould, who attend all our meetings to ensure any concerns our villagers have is taken back to Swale.  Both are very approachable, as is our KCC councillor who of course has a much wider area to cover.  All three respond quickly and helpfully to any emails we send – so thank you.</w:t>
      </w:r>
    </w:p>
    <w:p w14:paraId="5D84BC5F" w14:textId="77777777" w:rsidR="00A10407" w:rsidRPr="00A10407" w:rsidRDefault="00A10407" w:rsidP="00A10407">
      <w:pPr>
        <w:spacing w:line="240" w:lineRule="auto"/>
        <w:rPr>
          <w:rFonts w:ascii="Times New Roman" w:eastAsia="Times New Roman" w:hAnsi="Times New Roman" w:cs="Times New Roman"/>
          <w:b/>
          <w:bCs/>
        </w:rPr>
      </w:pPr>
    </w:p>
    <w:p w14:paraId="7C88D6CB" w14:textId="211214B7" w:rsidR="000528BB" w:rsidRDefault="000528BB" w:rsidP="000528BB">
      <w:pPr>
        <w:spacing w:line="240" w:lineRule="auto"/>
        <w:rPr>
          <w:rFonts w:ascii="Times New Roman" w:eastAsia="Times New Roman" w:hAnsi="Times New Roman" w:cs="Times New Roman"/>
        </w:rPr>
      </w:pPr>
    </w:p>
    <w:p w14:paraId="5BB8232B" w14:textId="5A3FDE77" w:rsidR="00A10407" w:rsidRPr="00A10407" w:rsidRDefault="00A10407" w:rsidP="000528BB">
      <w:pPr>
        <w:spacing w:line="240" w:lineRule="auto"/>
        <w:rPr>
          <w:rFonts w:ascii="Times New Roman" w:eastAsia="Times New Roman" w:hAnsi="Times New Roman" w:cs="Times New Roman"/>
        </w:rPr>
      </w:pPr>
      <w:r>
        <w:rPr>
          <w:rFonts w:ascii="Times New Roman" w:eastAsia="Times New Roman" w:hAnsi="Times New Roman" w:cs="Times New Roman"/>
          <w:b/>
          <w:bCs/>
        </w:rPr>
        <w:t>4. Presentation by the Chair of the Graveney &amp; Goodnestone Trust.</w:t>
      </w:r>
    </w:p>
    <w:p w14:paraId="5BD2040E" w14:textId="77777777" w:rsidR="00A10407" w:rsidRPr="00A10407" w:rsidRDefault="00A10407" w:rsidP="00A10407">
      <w:pPr>
        <w:rPr>
          <w:rFonts w:ascii="Times New Roman" w:eastAsiaTheme="minorHAnsi" w:hAnsi="Times New Roman" w:cstheme="minorBidi"/>
          <w:color w:val="auto"/>
          <w:lang w:eastAsia="en-US"/>
        </w:rPr>
      </w:pPr>
      <w:r>
        <w:rPr>
          <w:rFonts w:ascii="Times New Roman" w:eastAsia="Times New Roman" w:hAnsi="Times New Roman" w:cs="Times New Roman"/>
          <w:bCs/>
        </w:rPr>
        <w:t>Roger Mitchell read his report to the Council as follows.</w:t>
      </w:r>
      <w:r>
        <w:rPr>
          <w:rFonts w:ascii="Times New Roman" w:eastAsia="Times New Roman" w:hAnsi="Times New Roman" w:cs="Times New Roman"/>
          <w:bCs/>
        </w:rPr>
        <w:br/>
      </w:r>
      <w:r w:rsidRPr="00A10407">
        <w:rPr>
          <w:rFonts w:ascii="Times New Roman" w:eastAsiaTheme="minorHAnsi" w:hAnsi="Times New Roman" w:cstheme="minorBidi"/>
          <w:color w:val="auto"/>
          <w:lang w:eastAsia="en-US"/>
        </w:rPr>
        <w:t>The work of the trust was affected, like all others, by Covid.</w:t>
      </w:r>
    </w:p>
    <w:p w14:paraId="22F26521" w14:textId="77777777" w:rsidR="00A10407" w:rsidRP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t>Grants that had been approved during 2020 were held up due to work delays,</w:t>
      </w:r>
    </w:p>
    <w:p w14:paraId="481E66E0" w14:textId="77777777" w:rsidR="00A10407" w:rsidRP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t>New grants were similarly not forthcoming.</w:t>
      </w:r>
    </w:p>
    <w:p w14:paraId="515D6894" w14:textId="7180DCD6" w:rsidR="00A10407" w:rsidRP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t xml:space="preserve">However, we now appear to be returning to normal and </w:t>
      </w:r>
      <w:r w:rsidR="00360EDE" w:rsidRPr="00A10407">
        <w:rPr>
          <w:rFonts w:ascii="Times New Roman" w:eastAsiaTheme="minorHAnsi" w:hAnsi="Times New Roman" w:cstheme="minorBidi"/>
          <w:color w:val="auto"/>
          <w:lang w:eastAsia="en-US"/>
        </w:rPr>
        <w:t>several</w:t>
      </w:r>
      <w:r w:rsidRPr="00A10407">
        <w:rPr>
          <w:rFonts w:ascii="Times New Roman" w:eastAsiaTheme="minorHAnsi" w:hAnsi="Times New Roman" w:cstheme="minorBidi"/>
          <w:color w:val="auto"/>
          <w:lang w:eastAsia="en-US"/>
        </w:rPr>
        <w:t xml:space="preserve"> old and new grants have now been paid.</w:t>
      </w:r>
    </w:p>
    <w:p w14:paraId="0781E15E" w14:textId="77777777" w:rsidR="00A10407" w:rsidRP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t xml:space="preserve">The financial figures for 2021 are with the accountants and the next meeting will probably be an AGM to receive and approve the accounts. </w:t>
      </w:r>
    </w:p>
    <w:p w14:paraId="1CAF8055" w14:textId="77777777" w:rsidR="00A10407" w:rsidRPr="00A10407" w:rsidRDefault="00A10407" w:rsidP="00A10407">
      <w:pPr>
        <w:spacing w:after="160" w:line="259" w:lineRule="auto"/>
        <w:rPr>
          <w:rFonts w:ascii="Times New Roman" w:eastAsiaTheme="minorHAnsi" w:hAnsi="Times New Roman" w:cstheme="minorBidi"/>
          <w:color w:val="auto"/>
          <w:lang w:eastAsia="en-US"/>
        </w:rPr>
      </w:pPr>
    </w:p>
    <w:p w14:paraId="13DB04AA" w14:textId="77777777" w:rsidR="00A10407" w:rsidRP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t>In July 2021 the current Chairman notified trustees of his intention to step down by the end of the year, as he is leaving the village. In September, this was announced at the Parish Council Meeting.</w:t>
      </w:r>
    </w:p>
    <w:p w14:paraId="544EA1AF" w14:textId="77777777" w:rsidR="00A10407" w:rsidRP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t>This has resulted in a search to replace the roles of Chairman and Secretary which he wishes to relinquish. He is happy to remain as Treasurer for the moment.</w:t>
      </w:r>
    </w:p>
    <w:p w14:paraId="679D8BB1" w14:textId="77777777" w:rsidR="00A10407" w:rsidRP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t>No existing trustee wished to be Chairman, so a hunt for new Trustees was started. So far 3 people have expressed interest in being Trustees.</w:t>
      </w:r>
    </w:p>
    <w:p w14:paraId="2204EC54" w14:textId="77777777" w:rsidR="00A10407" w:rsidRP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lastRenderedPageBreak/>
        <w:t>One withdrew, one is considering but would not be Chairman, the other will be invited to the next meeting.</w:t>
      </w:r>
    </w:p>
    <w:p w14:paraId="31EB22FD" w14:textId="77777777" w:rsidR="00A10407" w:rsidRP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t>I have also had a discussion with a previous trustee willing to step in as Chairman once they complete current commitments.</w:t>
      </w:r>
    </w:p>
    <w:p w14:paraId="24AA20E6" w14:textId="3C7C6285" w:rsidR="00A10407" w:rsidRDefault="00A10407" w:rsidP="00A10407">
      <w:pPr>
        <w:spacing w:after="160" w:line="259" w:lineRule="auto"/>
        <w:rPr>
          <w:rFonts w:ascii="Times New Roman" w:eastAsiaTheme="minorHAnsi" w:hAnsi="Times New Roman" w:cstheme="minorBidi"/>
          <w:color w:val="auto"/>
          <w:lang w:eastAsia="en-US"/>
        </w:rPr>
      </w:pPr>
      <w:r w:rsidRPr="00A10407">
        <w:rPr>
          <w:rFonts w:ascii="Times New Roman" w:eastAsiaTheme="minorHAnsi" w:hAnsi="Times New Roman" w:cstheme="minorBidi"/>
          <w:color w:val="auto"/>
          <w:lang w:eastAsia="en-US"/>
        </w:rPr>
        <w:t xml:space="preserve">Inevitably there have been delays in leaving the Village, So the status-quo remains for the moment. </w:t>
      </w:r>
    </w:p>
    <w:p w14:paraId="0ADC6E4C" w14:textId="4317B97B" w:rsidR="00FC2B77" w:rsidRPr="00A10407" w:rsidRDefault="00FC2B77" w:rsidP="00A10407">
      <w:pPr>
        <w:spacing w:after="160" w:line="259" w:lineRule="auto"/>
        <w:rPr>
          <w:rFonts w:ascii="Times New Roman" w:eastAsiaTheme="minorHAnsi" w:hAnsi="Times New Roman" w:cstheme="minorBidi"/>
          <w:color w:val="auto"/>
          <w:lang w:eastAsia="en-US"/>
        </w:rPr>
      </w:pPr>
      <w:r>
        <w:rPr>
          <w:rFonts w:ascii="Times New Roman" w:eastAsiaTheme="minorHAnsi" w:hAnsi="Times New Roman" w:cstheme="minorBidi"/>
          <w:color w:val="auto"/>
          <w:lang w:eastAsia="en-US"/>
        </w:rPr>
        <w:t>The Chairman has had a discussion with a previous trustee to potentially step in as Chairman.</w:t>
      </w:r>
    </w:p>
    <w:p w14:paraId="65676417" w14:textId="2DBCDAFE" w:rsidR="00A10407" w:rsidRPr="00A10407" w:rsidRDefault="00A10407" w:rsidP="00E3205E">
      <w:pPr>
        <w:keepNext/>
        <w:keepLines/>
        <w:tabs>
          <w:tab w:val="center" w:pos="1427"/>
        </w:tabs>
        <w:spacing w:after="17" w:line="269" w:lineRule="auto"/>
        <w:outlineLvl w:val="0"/>
        <w:rPr>
          <w:rFonts w:ascii="Times New Roman" w:eastAsia="Times New Roman" w:hAnsi="Times New Roman" w:cs="Times New Roman"/>
          <w:bCs/>
        </w:rPr>
      </w:pPr>
    </w:p>
    <w:p w14:paraId="78B58983" w14:textId="4DE440DC" w:rsidR="00E3205E" w:rsidRPr="00942B5D" w:rsidRDefault="00942B5D" w:rsidP="00E3205E">
      <w:pPr>
        <w:keepNext/>
        <w:keepLines/>
        <w:tabs>
          <w:tab w:val="center" w:pos="1427"/>
        </w:tabs>
        <w:spacing w:after="17" w:line="269" w:lineRule="auto"/>
        <w:outlineLvl w:val="0"/>
        <w:rPr>
          <w:rFonts w:ascii="Times New Roman" w:eastAsia="Calibri" w:hAnsi="Times New Roman" w:cs="Times New Roman"/>
          <w:bCs/>
          <w:color w:val="auto"/>
        </w:rPr>
      </w:pPr>
      <w:r>
        <w:rPr>
          <w:rFonts w:ascii="Times New Roman" w:eastAsia="Calibri" w:hAnsi="Times New Roman" w:cs="Times New Roman"/>
          <w:b/>
        </w:rPr>
        <w:t>5. Highway Improvement Plan.</w:t>
      </w:r>
      <w:r w:rsidR="00E3205E" w:rsidRPr="00E3205E">
        <w:rPr>
          <w:rFonts w:ascii="Times New Roman" w:eastAsia="Calibri" w:hAnsi="Times New Roman" w:cs="Times New Roman"/>
          <w:b/>
        </w:rPr>
        <w:t xml:space="preserve"> </w:t>
      </w:r>
      <w:r>
        <w:rPr>
          <w:rFonts w:ascii="Times New Roman" w:eastAsia="Calibri" w:hAnsi="Times New Roman" w:cs="Times New Roman"/>
          <w:b/>
        </w:rPr>
        <w:br/>
      </w:r>
      <w:r>
        <w:rPr>
          <w:rFonts w:ascii="Times New Roman" w:eastAsia="Calibri" w:hAnsi="Times New Roman" w:cs="Times New Roman"/>
          <w:bCs/>
        </w:rPr>
        <w:t>The Chair gave a full presentation which indicated a very good return rate of 45.2%.  The meeting was opened for questions at the end of the presentation.</w:t>
      </w:r>
    </w:p>
    <w:p w14:paraId="6EFCC3DC" w14:textId="77777777" w:rsidR="00E3205E" w:rsidRPr="00E3205E" w:rsidRDefault="00E3205E" w:rsidP="00E3205E">
      <w:pPr>
        <w:spacing w:after="14" w:line="265" w:lineRule="auto"/>
        <w:ind w:left="730" w:hanging="10"/>
        <w:rPr>
          <w:rFonts w:ascii="Times New Roman" w:eastAsia="Calibri" w:hAnsi="Times New Roman" w:cs="Times New Roman"/>
        </w:rPr>
      </w:pPr>
    </w:p>
    <w:p w14:paraId="6CAE5C50" w14:textId="73D2A472" w:rsidR="00E3205E" w:rsidRDefault="00942B5D" w:rsidP="00E3205E">
      <w:pPr>
        <w:keepNext/>
        <w:keepLines/>
        <w:tabs>
          <w:tab w:val="center" w:pos="1994"/>
        </w:tabs>
        <w:spacing w:after="17" w:line="269" w:lineRule="auto"/>
        <w:outlineLvl w:val="0"/>
        <w:rPr>
          <w:rFonts w:ascii="Times New Roman" w:eastAsia="Calibri" w:hAnsi="Times New Roman" w:cs="Times New Roman"/>
          <w:b/>
        </w:rPr>
      </w:pPr>
      <w:r>
        <w:rPr>
          <w:rFonts w:ascii="Times New Roman" w:eastAsia="Calibri" w:hAnsi="Times New Roman" w:cs="Times New Roman"/>
          <w:b/>
        </w:rPr>
        <w:t>6. Reports from Village Groups.</w:t>
      </w:r>
      <w:r w:rsidR="00E3205E" w:rsidRPr="00E3205E">
        <w:rPr>
          <w:rFonts w:ascii="Times New Roman" w:eastAsia="Calibri" w:hAnsi="Times New Roman" w:cs="Times New Roman"/>
          <w:b/>
        </w:rPr>
        <w:t xml:space="preserve"> </w:t>
      </w:r>
    </w:p>
    <w:p w14:paraId="72FB97C8" w14:textId="77777777" w:rsidR="000A3277" w:rsidRPr="00E3205E" w:rsidRDefault="000A3277" w:rsidP="00E3205E">
      <w:pPr>
        <w:keepNext/>
        <w:keepLines/>
        <w:tabs>
          <w:tab w:val="center" w:pos="1994"/>
        </w:tabs>
        <w:spacing w:after="17" w:line="269" w:lineRule="auto"/>
        <w:outlineLvl w:val="0"/>
        <w:rPr>
          <w:rFonts w:ascii="Times New Roman" w:eastAsia="Calibri" w:hAnsi="Times New Roman" w:cs="Times New Roman"/>
          <w:b/>
        </w:rPr>
      </w:pPr>
    </w:p>
    <w:p w14:paraId="019D8AD2" w14:textId="7E8FF658" w:rsidR="00570807" w:rsidRDefault="00942B5D" w:rsidP="00290535">
      <w:pPr>
        <w:spacing w:line="240" w:lineRule="auto"/>
        <w:rPr>
          <w:rFonts w:ascii="Times New Roman" w:eastAsia="Times New Roman" w:hAnsi="Times New Roman" w:cs="Times New Roman"/>
        </w:rPr>
      </w:pPr>
      <w:r>
        <w:rPr>
          <w:rFonts w:ascii="Times New Roman" w:eastAsia="Times New Roman" w:hAnsi="Times New Roman" w:cs="Times New Roman"/>
        </w:rPr>
        <w:t>a, All Saints Church, Graveney</w:t>
      </w:r>
      <w:r w:rsidR="00D20EEF">
        <w:rPr>
          <w:rFonts w:ascii="Times New Roman" w:eastAsia="Times New Roman" w:hAnsi="Times New Roman" w:cs="Times New Roman"/>
        </w:rPr>
        <w:t>.</w:t>
      </w:r>
    </w:p>
    <w:p w14:paraId="73EA8481" w14:textId="447E2AE5" w:rsidR="00D20EEF" w:rsidRDefault="00D20EEF" w:rsidP="00290535">
      <w:pPr>
        <w:spacing w:line="240" w:lineRule="auto"/>
        <w:rPr>
          <w:rFonts w:ascii="Times New Roman" w:eastAsia="Times New Roman" w:hAnsi="Times New Roman" w:cs="Times New Roman"/>
        </w:rPr>
      </w:pPr>
      <w:r>
        <w:rPr>
          <w:rFonts w:ascii="Times New Roman" w:eastAsia="Times New Roman" w:hAnsi="Times New Roman" w:cs="Times New Roman"/>
        </w:rPr>
        <w:t>Report shared by Cllr Teresa Bowles.</w:t>
      </w:r>
    </w:p>
    <w:p w14:paraId="57443C30" w14:textId="77777777" w:rsidR="000A3277" w:rsidRDefault="000A3277" w:rsidP="00290535">
      <w:pPr>
        <w:spacing w:line="240" w:lineRule="auto"/>
        <w:rPr>
          <w:rFonts w:ascii="Times New Roman" w:eastAsia="Times New Roman" w:hAnsi="Times New Roman" w:cs="Times New Roman"/>
        </w:rPr>
      </w:pPr>
    </w:p>
    <w:p w14:paraId="0A0582F9" w14:textId="442BB530" w:rsidR="00942B5D" w:rsidRDefault="00942B5D" w:rsidP="00290535">
      <w:pPr>
        <w:spacing w:line="240" w:lineRule="auto"/>
        <w:rPr>
          <w:rFonts w:ascii="Times New Roman" w:eastAsia="Times New Roman" w:hAnsi="Times New Roman" w:cs="Times New Roman"/>
        </w:rPr>
      </w:pPr>
      <w:r>
        <w:rPr>
          <w:rFonts w:ascii="Times New Roman" w:eastAsia="Times New Roman" w:hAnsi="Times New Roman" w:cs="Times New Roman"/>
        </w:rPr>
        <w:t>b, Friends of Graveney Church</w:t>
      </w:r>
    </w:p>
    <w:p w14:paraId="5BD2DAF6" w14:textId="37144008" w:rsidR="000A3277" w:rsidRDefault="000A3277" w:rsidP="00290535">
      <w:pPr>
        <w:spacing w:line="240" w:lineRule="auto"/>
        <w:rPr>
          <w:rFonts w:ascii="Times New Roman" w:eastAsia="Times New Roman" w:hAnsi="Times New Roman" w:cs="Times New Roman"/>
        </w:rPr>
      </w:pPr>
      <w:r>
        <w:rPr>
          <w:rFonts w:ascii="Times New Roman" w:eastAsia="Times New Roman" w:hAnsi="Times New Roman" w:cs="Times New Roman"/>
        </w:rPr>
        <w:t>A report was sent to the Parish Clerk by Linda Winter to relay to the Parish Council.</w:t>
      </w:r>
    </w:p>
    <w:p w14:paraId="1EE9415C" w14:textId="2DB00573" w:rsidR="000A3277" w:rsidRDefault="000A3277"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Following an agreement to share the majority of events with Church PCC there has only been one non routine event.  A zoom meeting covering the history of Graveney and Goodnestone, a talk by Wendy Tait Mayfield, it was well attended and very interesting.  Wendy has agreed to take a small group of </w:t>
      </w:r>
      <w:proofErr w:type="gramStart"/>
      <w:r>
        <w:rPr>
          <w:rFonts w:ascii="Times New Roman" w:eastAsia="Times New Roman" w:hAnsi="Times New Roman" w:cs="Times New Roman"/>
        </w:rPr>
        <w:t>FGC</w:t>
      </w:r>
      <w:proofErr w:type="gramEnd"/>
      <w:r>
        <w:rPr>
          <w:rFonts w:ascii="Times New Roman" w:eastAsia="Times New Roman" w:hAnsi="Times New Roman" w:cs="Times New Roman"/>
        </w:rPr>
        <w:t xml:space="preserve"> to look at the sight of the old customs post on Monday 16</w:t>
      </w:r>
      <w:r w:rsidRPr="000A3277">
        <w:rPr>
          <w:rFonts w:ascii="Times New Roman" w:eastAsia="Times New Roman" w:hAnsi="Times New Roman" w:cs="Times New Roman"/>
          <w:vertAlign w:val="superscript"/>
        </w:rPr>
        <w:t>th</w:t>
      </w:r>
      <w:r>
        <w:rPr>
          <w:rFonts w:ascii="Times New Roman" w:eastAsia="Times New Roman" w:hAnsi="Times New Roman" w:cs="Times New Roman"/>
        </w:rPr>
        <w:t xml:space="preserve"> May 2022.  Anyone interested in coming along with us and becoming a member of FGC please phone Linda on 07961 </w:t>
      </w:r>
      <w:r w:rsidR="00F12182">
        <w:rPr>
          <w:rFonts w:ascii="Times New Roman" w:eastAsia="Times New Roman" w:hAnsi="Times New Roman" w:cs="Times New Roman"/>
        </w:rPr>
        <w:t>427997 for details.  A flower festival is scheduled to be held in September 2022 and details will be confirmed at a later date.</w:t>
      </w:r>
    </w:p>
    <w:p w14:paraId="289579B3" w14:textId="77777777" w:rsidR="000A3277" w:rsidRDefault="000A3277" w:rsidP="00290535">
      <w:pPr>
        <w:spacing w:line="240" w:lineRule="auto"/>
        <w:rPr>
          <w:rFonts w:ascii="Times New Roman" w:eastAsia="Times New Roman" w:hAnsi="Times New Roman" w:cs="Times New Roman"/>
        </w:rPr>
      </w:pPr>
    </w:p>
    <w:p w14:paraId="33547C5F" w14:textId="77777777" w:rsidR="000A3277" w:rsidRDefault="00942B5D" w:rsidP="00290535">
      <w:pPr>
        <w:spacing w:line="240" w:lineRule="auto"/>
        <w:rPr>
          <w:rFonts w:ascii="Times New Roman" w:eastAsia="Times New Roman" w:hAnsi="Times New Roman" w:cs="Times New Roman"/>
        </w:rPr>
      </w:pPr>
      <w:r>
        <w:rPr>
          <w:rFonts w:ascii="Times New Roman" w:eastAsia="Times New Roman" w:hAnsi="Times New Roman" w:cs="Times New Roman"/>
        </w:rPr>
        <w:t>c, Graveney Primary School</w:t>
      </w:r>
      <w:r w:rsidR="000A3277">
        <w:rPr>
          <w:rFonts w:ascii="Times New Roman" w:eastAsia="Times New Roman" w:hAnsi="Times New Roman" w:cs="Times New Roman"/>
        </w:rPr>
        <w:t>.</w:t>
      </w:r>
    </w:p>
    <w:p w14:paraId="4CA3292E" w14:textId="6FC5D4BA" w:rsidR="00942B5D" w:rsidRDefault="0003111C" w:rsidP="00290535">
      <w:pPr>
        <w:spacing w:line="240" w:lineRule="auto"/>
        <w:rPr>
          <w:rFonts w:ascii="Times New Roman" w:eastAsia="Times New Roman" w:hAnsi="Times New Roman" w:cs="Times New Roman"/>
        </w:rPr>
      </w:pPr>
      <w:r>
        <w:rPr>
          <w:rFonts w:ascii="Times New Roman" w:eastAsia="Times New Roman" w:hAnsi="Times New Roman" w:cs="Times New Roman"/>
        </w:rPr>
        <w:t>Not present and the Parish Council did not receive a report to share.</w:t>
      </w:r>
    </w:p>
    <w:p w14:paraId="137ED4DD" w14:textId="77777777" w:rsidR="000A3277" w:rsidRDefault="000A3277" w:rsidP="00290535">
      <w:pPr>
        <w:spacing w:line="240" w:lineRule="auto"/>
        <w:rPr>
          <w:rFonts w:ascii="Times New Roman" w:eastAsia="Times New Roman" w:hAnsi="Times New Roman" w:cs="Times New Roman"/>
        </w:rPr>
      </w:pPr>
    </w:p>
    <w:p w14:paraId="5F18F655" w14:textId="54CDC75F" w:rsidR="00942B5D" w:rsidRDefault="00942B5D" w:rsidP="00290535">
      <w:pPr>
        <w:spacing w:line="240" w:lineRule="auto"/>
        <w:rPr>
          <w:rFonts w:ascii="Times New Roman" w:eastAsia="Times New Roman" w:hAnsi="Times New Roman" w:cs="Times New Roman"/>
        </w:rPr>
      </w:pPr>
      <w:r>
        <w:rPr>
          <w:rFonts w:ascii="Times New Roman" w:eastAsia="Times New Roman" w:hAnsi="Times New Roman" w:cs="Times New Roman"/>
        </w:rPr>
        <w:t>d, Village Hall Committee</w:t>
      </w:r>
    </w:p>
    <w:p w14:paraId="756662FF" w14:textId="4E752C12" w:rsidR="00F12182" w:rsidRDefault="00FC2B77" w:rsidP="00290535">
      <w:pPr>
        <w:spacing w:line="240" w:lineRule="auto"/>
        <w:rPr>
          <w:rFonts w:ascii="Times New Roman" w:eastAsia="Times New Roman" w:hAnsi="Times New Roman" w:cs="Times New Roman"/>
        </w:rPr>
      </w:pPr>
      <w:r>
        <w:rPr>
          <w:rFonts w:ascii="Times New Roman" w:eastAsia="Times New Roman" w:hAnsi="Times New Roman" w:cs="Times New Roman"/>
        </w:rPr>
        <w:t>Two trustees</w:t>
      </w:r>
      <w:r w:rsidR="00F12182">
        <w:rPr>
          <w:rFonts w:ascii="Times New Roman" w:eastAsia="Times New Roman" w:hAnsi="Times New Roman" w:cs="Times New Roman"/>
        </w:rPr>
        <w:t xml:space="preserve"> attended the meeting and shared the following report.</w:t>
      </w:r>
    </w:p>
    <w:p w14:paraId="21E7C0CB" w14:textId="73921375" w:rsidR="00F12182" w:rsidRDefault="00F12182" w:rsidP="00290535">
      <w:pPr>
        <w:spacing w:line="240" w:lineRule="auto"/>
        <w:rPr>
          <w:rFonts w:ascii="Times New Roman" w:eastAsia="Times New Roman" w:hAnsi="Times New Roman" w:cs="Times New Roman"/>
        </w:rPr>
      </w:pPr>
      <w:r>
        <w:rPr>
          <w:rFonts w:ascii="Times New Roman" w:eastAsia="Times New Roman" w:hAnsi="Times New Roman" w:cs="Times New Roman"/>
        </w:rPr>
        <w:t>Though Covid 19 restrictions were lifted in June 2021 hirers were hesitant to return to hiring the hall for the worry of the Covid virus.  Hirings slowly increased during late summer and continued into the Autumn.</w:t>
      </w:r>
    </w:p>
    <w:p w14:paraId="6DC57860" w14:textId="77777777" w:rsidR="00924AF2" w:rsidRDefault="00924AF2" w:rsidP="00290535">
      <w:pPr>
        <w:spacing w:line="240" w:lineRule="auto"/>
        <w:rPr>
          <w:rFonts w:ascii="Times New Roman" w:eastAsia="Times New Roman" w:hAnsi="Times New Roman" w:cs="Times New Roman"/>
        </w:rPr>
      </w:pPr>
    </w:p>
    <w:p w14:paraId="4601613F" w14:textId="1840172B" w:rsidR="00F12182" w:rsidRDefault="00F12182" w:rsidP="00290535">
      <w:pPr>
        <w:spacing w:line="240" w:lineRule="auto"/>
        <w:rPr>
          <w:rFonts w:ascii="Times New Roman" w:eastAsia="Times New Roman" w:hAnsi="Times New Roman" w:cs="Times New Roman"/>
        </w:rPr>
      </w:pPr>
      <w:r>
        <w:rPr>
          <w:rFonts w:ascii="Times New Roman" w:eastAsia="Times New Roman" w:hAnsi="Times New Roman" w:cs="Times New Roman"/>
        </w:rPr>
        <w:t>The arrival of the Omicron variant of Covid in late Autumn 2021 saw many hiring’s for the Christmas period and January 2022 cancelled due to the uncertainty of how the Government would possibly impose further restrictions and individual health concerns.</w:t>
      </w:r>
    </w:p>
    <w:p w14:paraId="06CAFAD8" w14:textId="77777777" w:rsidR="00924AF2" w:rsidRDefault="00924AF2" w:rsidP="00290535">
      <w:pPr>
        <w:spacing w:line="240" w:lineRule="auto"/>
        <w:rPr>
          <w:rFonts w:ascii="Times New Roman" w:eastAsia="Times New Roman" w:hAnsi="Times New Roman" w:cs="Times New Roman"/>
        </w:rPr>
      </w:pPr>
    </w:p>
    <w:p w14:paraId="71CDB3E3" w14:textId="4BA7FE13" w:rsidR="00F12182" w:rsidRDefault="00F12182"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As in the previous financial year it was only through Government funding by the provision of COVID grants that the Graveney and Goodnestone Village Hall Charity was able to remain in operation.  The Grants have been used to carry out further improvements to the play area, modernization of the </w:t>
      </w:r>
      <w:r w:rsidR="00360EDE">
        <w:rPr>
          <w:rFonts w:ascii="Times New Roman" w:eastAsia="Times New Roman" w:hAnsi="Times New Roman" w:cs="Times New Roman"/>
        </w:rPr>
        <w:t>Village Hall</w:t>
      </w:r>
      <w:r>
        <w:rPr>
          <w:rFonts w:ascii="Times New Roman" w:eastAsia="Times New Roman" w:hAnsi="Times New Roman" w:cs="Times New Roman"/>
        </w:rPr>
        <w:t xml:space="preserve"> lighting using modern energy efficient LED’s and a planned revamp of the toilets.</w:t>
      </w:r>
    </w:p>
    <w:p w14:paraId="604BB4FE" w14:textId="77777777" w:rsidR="00924AF2" w:rsidRDefault="00924AF2" w:rsidP="00290535">
      <w:pPr>
        <w:spacing w:line="240" w:lineRule="auto"/>
        <w:rPr>
          <w:rFonts w:ascii="Times New Roman" w:eastAsia="Times New Roman" w:hAnsi="Times New Roman" w:cs="Times New Roman"/>
        </w:rPr>
      </w:pPr>
    </w:p>
    <w:p w14:paraId="5F0A4BF0" w14:textId="3405DF13" w:rsidR="0060031B" w:rsidRDefault="0060031B"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level of financial income mostly from grant funding will require Charities accounts to be reviewed as required by the Charity Commission and HMRC.  Last </w:t>
      </w:r>
      <w:r w:rsidR="00360EDE">
        <w:rPr>
          <w:rFonts w:ascii="Times New Roman" w:eastAsia="Times New Roman" w:hAnsi="Times New Roman" w:cs="Times New Roman"/>
        </w:rPr>
        <w:t>year’s</w:t>
      </w:r>
      <w:r>
        <w:rPr>
          <w:rFonts w:ascii="Times New Roman" w:eastAsia="Times New Roman" w:hAnsi="Times New Roman" w:cs="Times New Roman"/>
        </w:rPr>
        <w:t xml:space="preserve"> review was believed to be the first in the history of the Graveney and Goodnestone Charity </w:t>
      </w:r>
      <w:r w:rsidR="00B61FDA">
        <w:rPr>
          <w:rFonts w:ascii="Times New Roman" w:eastAsia="Times New Roman" w:hAnsi="Times New Roman" w:cs="Times New Roman"/>
        </w:rPr>
        <w:t>which were duly approved and accepted.</w:t>
      </w:r>
    </w:p>
    <w:p w14:paraId="56756225" w14:textId="77777777" w:rsidR="00924AF2" w:rsidRDefault="00924AF2" w:rsidP="00290535">
      <w:pPr>
        <w:spacing w:line="240" w:lineRule="auto"/>
        <w:rPr>
          <w:rFonts w:ascii="Times New Roman" w:eastAsia="Times New Roman" w:hAnsi="Times New Roman" w:cs="Times New Roman"/>
        </w:rPr>
      </w:pPr>
    </w:p>
    <w:p w14:paraId="4682E8C7" w14:textId="536B4CFD" w:rsidR="00360EDE" w:rsidRDefault="00360EDE"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Trustees’ numbers have now increased with Ms Howard and Ms Smith joining in 2021. The trustees continue to manage the financial </w:t>
      </w:r>
      <w:r w:rsidR="00924AF2">
        <w:rPr>
          <w:rFonts w:ascii="Times New Roman" w:eastAsia="Times New Roman" w:hAnsi="Times New Roman" w:cs="Times New Roman"/>
        </w:rPr>
        <w:t>activities of the Charity with the utmost care and diligence.  In doing so and with careful management the trustees have been able to keep the village hall a viable venue for all the enjoy.</w:t>
      </w:r>
    </w:p>
    <w:p w14:paraId="58BAB720" w14:textId="77777777" w:rsidR="00924AF2" w:rsidRDefault="00924AF2" w:rsidP="00290535">
      <w:pPr>
        <w:spacing w:line="240" w:lineRule="auto"/>
        <w:rPr>
          <w:rFonts w:ascii="Times New Roman" w:eastAsia="Times New Roman" w:hAnsi="Times New Roman" w:cs="Times New Roman"/>
        </w:rPr>
      </w:pPr>
    </w:p>
    <w:p w14:paraId="0D34EE8D" w14:textId="0E1020EB" w:rsidR="00924AF2" w:rsidRDefault="00924AF2"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Village Hall field continues to be blighted by dog waste and the car park with fast food packaging discarded next to where it was consumed.  Both the Parish Council and Swale council have been advised and asked for help.  SBC report that there is little they can do due to staff shortages.  Contributing to this problem is </w:t>
      </w:r>
      <w:r>
        <w:rPr>
          <w:rFonts w:ascii="Times New Roman" w:eastAsia="Times New Roman" w:hAnsi="Times New Roman" w:cs="Times New Roman"/>
        </w:rPr>
        <w:lastRenderedPageBreak/>
        <w:t xml:space="preserve">the use of an un-official path to a near by field.  Though this was once fenced it is believed to have been torn down by vandals on several occasions.  </w:t>
      </w:r>
    </w:p>
    <w:p w14:paraId="1FB9B725" w14:textId="32B3BD11" w:rsidR="00924AF2" w:rsidRDefault="00924AF2" w:rsidP="00290535">
      <w:pPr>
        <w:spacing w:line="240" w:lineRule="auto"/>
        <w:rPr>
          <w:rFonts w:ascii="Times New Roman" w:eastAsia="Times New Roman" w:hAnsi="Times New Roman" w:cs="Times New Roman"/>
        </w:rPr>
      </w:pPr>
    </w:p>
    <w:p w14:paraId="3468F89D" w14:textId="1E23AD52" w:rsidR="00924AF2" w:rsidRDefault="00924AF2" w:rsidP="00290535">
      <w:pPr>
        <w:spacing w:line="240" w:lineRule="auto"/>
        <w:rPr>
          <w:rFonts w:ascii="Times New Roman" w:eastAsia="Times New Roman" w:hAnsi="Times New Roman" w:cs="Times New Roman"/>
        </w:rPr>
      </w:pPr>
      <w:r>
        <w:rPr>
          <w:rFonts w:ascii="Times New Roman" w:eastAsia="Times New Roman" w:hAnsi="Times New Roman" w:cs="Times New Roman"/>
        </w:rPr>
        <w:t>The Graveney &amp; Goodnestone Village Hall fund stood at £18,660 on 31</w:t>
      </w:r>
      <w:r w:rsidRPr="00924AF2">
        <w:rPr>
          <w:rFonts w:ascii="Times New Roman" w:eastAsia="Times New Roman" w:hAnsi="Times New Roman" w:cs="Times New Roman"/>
          <w:vertAlign w:val="superscript"/>
        </w:rPr>
        <w:t>st</w:t>
      </w:r>
      <w:r>
        <w:rPr>
          <w:rFonts w:ascii="Times New Roman" w:eastAsia="Times New Roman" w:hAnsi="Times New Roman" w:cs="Times New Roman"/>
        </w:rPr>
        <w:t xml:space="preserve"> March 2022 which has enabled all financial commitments to be met.  The Trustees have allocated funds for further improvements along with a planned reserve of £4k to provide financial security for the charity to operate over the next two years with regards to paying energy bills and insurances.</w:t>
      </w:r>
    </w:p>
    <w:p w14:paraId="59BCDE95" w14:textId="3DB3D205" w:rsidR="00924AF2" w:rsidRDefault="00924AF2" w:rsidP="00290535">
      <w:pPr>
        <w:spacing w:line="240" w:lineRule="auto"/>
        <w:rPr>
          <w:rFonts w:ascii="Times New Roman" w:eastAsia="Times New Roman" w:hAnsi="Times New Roman" w:cs="Times New Roman"/>
        </w:rPr>
      </w:pPr>
    </w:p>
    <w:p w14:paraId="368CE621" w14:textId="37FAD302" w:rsidR="00924AF2" w:rsidRDefault="00924AF2" w:rsidP="00290535">
      <w:pPr>
        <w:spacing w:line="240" w:lineRule="auto"/>
        <w:rPr>
          <w:rFonts w:ascii="Times New Roman" w:eastAsia="Times New Roman" w:hAnsi="Times New Roman" w:cs="Times New Roman"/>
        </w:rPr>
      </w:pPr>
      <w:r>
        <w:rPr>
          <w:rFonts w:ascii="Times New Roman" w:eastAsia="Times New Roman" w:hAnsi="Times New Roman" w:cs="Times New Roman"/>
        </w:rPr>
        <w:t>However, there is grave concern that the increasing costs of energy cannot be met by just increasing the cost of hirings.  The Trustees will seek to raise awareness with both the Parish Council and Swale Borough Council of this problem which will affect all village halls and therefore we bring this to your attention today.</w:t>
      </w:r>
    </w:p>
    <w:p w14:paraId="2C7DBEF5" w14:textId="6F137E90" w:rsidR="00924AF2" w:rsidRDefault="00924AF2" w:rsidP="00290535">
      <w:pPr>
        <w:spacing w:line="240" w:lineRule="auto"/>
        <w:rPr>
          <w:rFonts w:ascii="Times New Roman" w:eastAsia="Times New Roman" w:hAnsi="Times New Roman" w:cs="Times New Roman"/>
        </w:rPr>
      </w:pPr>
    </w:p>
    <w:p w14:paraId="59EB580A" w14:textId="1BA9BF2D" w:rsidR="00924AF2" w:rsidRDefault="00924AF2" w:rsidP="00290535">
      <w:pPr>
        <w:spacing w:line="240" w:lineRule="auto"/>
        <w:rPr>
          <w:rFonts w:ascii="Times New Roman" w:eastAsia="Times New Roman" w:hAnsi="Times New Roman" w:cs="Times New Roman"/>
        </w:rPr>
      </w:pPr>
      <w:r>
        <w:rPr>
          <w:rFonts w:ascii="Times New Roman" w:eastAsia="Times New Roman" w:hAnsi="Times New Roman" w:cs="Times New Roman"/>
        </w:rPr>
        <w:t>Work to revamp the old toilets begun in February 2022 and is expected to be completed in late spring.  Further works to the building fabric along with better access from the car park with a handrail and a sloped pathway is also planned.</w:t>
      </w:r>
    </w:p>
    <w:p w14:paraId="5A17F21E" w14:textId="63B061C2" w:rsidR="00924AF2" w:rsidRDefault="00924AF2" w:rsidP="00290535">
      <w:pPr>
        <w:spacing w:line="240" w:lineRule="auto"/>
        <w:rPr>
          <w:rFonts w:ascii="Times New Roman" w:eastAsia="Times New Roman" w:hAnsi="Times New Roman" w:cs="Times New Roman"/>
        </w:rPr>
      </w:pPr>
    </w:p>
    <w:p w14:paraId="00A328CC" w14:textId="4E58DFEE" w:rsidR="00924AF2" w:rsidRDefault="00924AF2" w:rsidP="00290535">
      <w:pPr>
        <w:spacing w:line="240" w:lineRule="auto"/>
        <w:rPr>
          <w:rFonts w:ascii="Times New Roman" w:eastAsia="Times New Roman" w:hAnsi="Times New Roman" w:cs="Times New Roman"/>
        </w:rPr>
      </w:pPr>
      <w:r>
        <w:rPr>
          <w:rFonts w:ascii="Times New Roman" w:eastAsia="Times New Roman" w:hAnsi="Times New Roman" w:cs="Times New Roman"/>
        </w:rPr>
        <w:t>Costs for the toilet revamp are in the region</w:t>
      </w:r>
      <w:r w:rsidR="00E30C92">
        <w:rPr>
          <w:rFonts w:ascii="Times New Roman" w:eastAsia="Times New Roman" w:hAnsi="Times New Roman" w:cs="Times New Roman"/>
        </w:rPr>
        <w:t xml:space="preserve"> of £12k, and therefore further grant funding has been applied for of which £8,500 of funding from KCC has been approved but subject to a </w:t>
      </w:r>
      <w:proofErr w:type="gramStart"/>
      <w:r w:rsidR="00E30C92">
        <w:rPr>
          <w:rFonts w:ascii="Times New Roman" w:eastAsia="Times New Roman" w:hAnsi="Times New Roman" w:cs="Times New Roman"/>
        </w:rPr>
        <w:t>strict criteria</w:t>
      </w:r>
      <w:proofErr w:type="gramEnd"/>
      <w:r w:rsidR="00E30C92">
        <w:rPr>
          <w:rFonts w:ascii="Times New Roman" w:eastAsia="Times New Roman" w:hAnsi="Times New Roman" w:cs="Times New Roman"/>
        </w:rPr>
        <w:t>.</w:t>
      </w:r>
    </w:p>
    <w:p w14:paraId="4293983C" w14:textId="3344096B" w:rsidR="00E30C92" w:rsidRDefault="00E30C92" w:rsidP="00290535">
      <w:pPr>
        <w:spacing w:line="240" w:lineRule="auto"/>
        <w:rPr>
          <w:rFonts w:ascii="Times New Roman" w:eastAsia="Times New Roman" w:hAnsi="Times New Roman" w:cs="Times New Roman"/>
        </w:rPr>
      </w:pPr>
    </w:p>
    <w:p w14:paraId="542A1C9F" w14:textId="0C7D3A05" w:rsidR="00E30C92" w:rsidRDefault="00E30C92" w:rsidP="00290535">
      <w:pPr>
        <w:spacing w:line="240" w:lineRule="auto"/>
        <w:rPr>
          <w:rFonts w:ascii="Times New Roman" w:eastAsia="Times New Roman" w:hAnsi="Times New Roman" w:cs="Times New Roman"/>
        </w:rPr>
      </w:pPr>
      <w:r>
        <w:rPr>
          <w:rFonts w:ascii="Times New Roman" w:eastAsia="Times New Roman" w:hAnsi="Times New Roman" w:cs="Times New Roman"/>
        </w:rPr>
        <w:t>Monies for an inclusive picnic bench have been pledged along with grant funding from the Graveney Trust.  The picnic bench will be located on the new patio area behind the swings and will be inside the new ROSPA fencing.</w:t>
      </w:r>
    </w:p>
    <w:p w14:paraId="3B27848B" w14:textId="7614A135" w:rsidR="00E30C92" w:rsidRDefault="00E30C92" w:rsidP="00290535">
      <w:pPr>
        <w:spacing w:line="240" w:lineRule="auto"/>
        <w:rPr>
          <w:rFonts w:ascii="Times New Roman" w:eastAsia="Times New Roman" w:hAnsi="Times New Roman" w:cs="Times New Roman"/>
        </w:rPr>
      </w:pPr>
    </w:p>
    <w:p w14:paraId="107970DB" w14:textId="05254347" w:rsidR="00E30C92" w:rsidRDefault="00E30C92" w:rsidP="00290535">
      <w:pPr>
        <w:spacing w:line="240" w:lineRule="auto"/>
        <w:rPr>
          <w:rFonts w:ascii="Times New Roman" w:eastAsia="Times New Roman" w:hAnsi="Times New Roman" w:cs="Times New Roman"/>
        </w:rPr>
      </w:pPr>
      <w:r>
        <w:rPr>
          <w:rFonts w:ascii="Times New Roman" w:eastAsia="Times New Roman" w:hAnsi="Times New Roman" w:cs="Times New Roman"/>
        </w:rPr>
        <w:t>Hedging gifted by OVO energy and planted in January 2022 will provide a home for wildlife and provide a wind break for this area.  Sadly, a number of these were then vandalised.  Further improvements to the field boundary are planned in the next few months.</w:t>
      </w:r>
    </w:p>
    <w:p w14:paraId="01929E8A" w14:textId="70D8B9E5" w:rsidR="00E30C92" w:rsidRDefault="00E30C92" w:rsidP="00290535">
      <w:pPr>
        <w:spacing w:line="240" w:lineRule="auto"/>
        <w:rPr>
          <w:rFonts w:ascii="Times New Roman" w:eastAsia="Times New Roman" w:hAnsi="Times New Roman" w:cs="Times New Roman"/>
        </w:rPr>
      </w:pPr>
    </w:p>
    <w:p w14:paraId="45607503" w14:textId="0C9DAC9D" w:rsidR="00E30C92" w:rsidRDefault="00E30C92" w:rsidP="00290535">
      <w:pPr>
        <w:spacing w:line="240" w:lineRule="auto"/>
        <w:rPr>
          <w:rFonts w:ascii="Times New Roman" w:eastAsia="Times New Roman" w:hAnsi="Times New Roman" w:cs="Times New Roman"/>
        </w:rPr>
      </w:pPr>
      <w:r>
        <w:rPr>
          <w:rFonts w:ascii="Times New Roman" w:eastAsia="Times New Roman" w:hAnsi="Times New Roman" w:cs="Times New Roman"/>
        </w:rPr>
        <w:t>New ROSPA approved fencing funded by The Graveney Trust was installed in March 2022.  This should now allow families to play in a safe and clean area.</w:t>
      </w:r>
    </w:p>
    <w:p w14:paraId="17F3B0BF" w14:textId="7AD03B37" w:rsidR="00E30C92" w:rsidRDefault="00E30C92" w:rsidP="00290535">
      <w:pPr>
        <w:spacing w:line="240" w:lineRule="auto"/>
        <w:rPr>
          <w:rFonts w:ascii="Times New Roman" w:eastAsia="Times New Roman" w:hAnsi="Times New Roman" w:cs="Times New Roman"/>
        </w:rPr>
      </w:pPr>
    </w:p>
    <w:p w14:paraId="217CB727" w14:textId="02214533" w:rsidR="00E30C92" w:rsidRDefault="00E30C92" w:rsidP="00290535">
      <w:pPr>
        <w:spacing w:line="240" w:lineRule="auto"/>
        <w:rPr>
          <w:rFonts w:ascii="Times New Roman" w:eastAsia="Times New Roman" w:hAnsi="Times New Roman" w:cs="Times New Roman"/>
        </w:rPr>
      </w:pPr>
      <w:r>
        <w:rPr>
          <w:rFonts w:ascii="Times New Roman" w:eastAsia="Times New Roman" w:hAnsi="Times New Roman" w:cs="Times New Roman"/>
        </w:rPr>
        <w:t>The Covid Pandemic had a devastating effect on society affecting everyone and everything including the village hall for the second successive year.  With the continued support of the Government at both national and local levels, the Trustees, and Hirers of the Villa</w:t>
      </w:r>
      <w:r w:rsidR="003C64C8">
        <w:rPr>
          <w:rFonts w:ascii="Times New Roman" w:eastAsia="Times New Roman" w:hAnsi="Times New Roman" w:cs="Times New Roman"/>
        </w:rPr>
        <w:t>g</w:t>
      </w:r>
      <w:r>
        <w:rPr>
          <w:rFonts w:ascii="Times New Roman" w:eastAsia="Times New Roman" w:hAnsi="Times New Roman" w:cs="Times New Roman"/>
        </w:rPr>
        <w:t>e Hall has survived another difficult period.</w:t>
      </w:r>
    </w:p>
    <w:p w14:paraId="25C1FA92" w14:textId="1DB67B7F" w:rsidR="00E30C92" w:rsidRDefault="00E30C92" w:rsidP="00290535">
      <w:pPr>
        <w:spacing w:line="240" w:lineRule="auto"/>
        <w:rPr>
          <w:rFonts w:ascii="Times New Roman" w:eastAsia="Times New Roman" w:hAnsi="Times New Roman" w:cs="Times New Roman"/>
        </w:rPr>
      </w:pPr>
    </w:p>
    <w:p w14:paraId="7CAC8369" w14:textId="51686901" w:rsidR="00E30C92" w:rsidRDefault="00E30C92"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Trustees would like to place on record </w:t>
      </w:r>
      <w:proofErr w:type="gramStart"/>
      <w:r>
        <w:rPr>
          <w:rFonts w:ascii="Times New Roman" w:eastAsia="Times New Roman" w:hAnsi="Times New Roman" w:cs="Times New Roman"/>
        </w:rPr>
        <w:t>their</w:t>
      </w:r>
      <w:proofErr w:type="gramEnd"/>
      <w:r>
        <w:rPr>
          <w:rFonts w:ascii="Times New Roman" w:eastAsia="Times New Roman" w:hAnsi="Times New Roman" w:cs="Times New Roman"/>
        </w:rPr>
        <w:t xml:space="preserve"> thanks to KCC, SBC, The Graveney Trust and OVO energy for their Grant funding that has enabled these improvements and kept the Village Hall a viable asset for both the Parishes of Graveney and Goodnestone.</w:t>
      </w:r>
    </w:p>
    <w:p w14:paraId="2D911D0A" w14:textId="3313D2AA" w:rsidR="003C64C8" w:rsidRDefault="003C64C8" w:rsidP="00290535">
      <w:pPr>
        <w:spacing w:line="240" w:lineRule="auto"/>
        <w:rPr>
          <w:rFonts w:ascii="Times New Roman" w:eastAsia="Times New Roman" w:hAnsi="Times New Roman" w:cs="Times New Roman"/>
        </w:rPr>
      </w:pPr>
    </w:p>
    <w:p w14:paraId="1A8588EB" w14:textId="3880D9E9" w:rsidR="003C64C8" w:rsidRDefault="003C64C8" w:rsidP="00290535">
      <w:pPr>
        <w:spacing w:line="240" w:lineRule="auto"/>
        <w:rPr>
          <w:rFonts w:ascii="Times New Roman" w:eastAsia="Times New Roman" w:hAnsi="Times New Roman" w:cs="Times New Roman"/>
        </w:rPr>
      </w:pPr>
      <w:r>
        <w:rPr>
          <w:rFonts w:ascii="Times New Roman" w:eastAsia="Times New Roman" w:hAnsi="Times New Roman" w:cs="Times New Roman"/>
        </w:rPr>
        <w:t>If it had not been for the above support, there is no doubt the Village Hall would have permanently closed.</w:t>
      </w:r>
    </w:p>
    <w:p w14:paraId="42348674" w14:textId="7416DC91" w:rsidR="003C64C8" w:rsidRDefault="003C64C8" w:rsidP="00290535">
      <w:pPr>
        <w:spacing w:line="240" w:lineRule="auto"/>
        <w:rPr>
          <w:rFonts w:ascii="Times New Roman" w:eastAsia="Times New Roman" w:hAnsi="Times New Roman" w:cs="Times New Roman"/>
        </w:rPr>
      </w:pPr>
    </w:p>
    <w:p w14:paraId="2C188B02" w14:textId="4EEAE049" w:rsidR="003C64C8" w:rsidRDefault="003C64C8"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It was also noted that a bin is required for the Village Hall as there has been an issue with litter on numerous occasions.  The Chair informed the Village Hall Committee that they would need to contact Swale Borough Council.  </w:t>
      </w:r>
    </w:p>
    <w:p w14:paraId="2FE8FD09" w14:textId="77777777" w:rsidR="00924AF2" w:rsidRDefault="00924AF2" w:rsidP="00290535">
      <w:pPr>
        <w:spacing w:line="240" w:lineRule="auto"/>
        <w:rPr>
          <w:rFonts w:ascii="Times New Roman" w:eastAsia="Times New Roman" w:hAnsi="Times New Roman" w:cs="Times New Roman"/>
        </w:rPr>
      </w:pPr>
    </w:p>
    <w:p w14:paraId="689C4117" w14:textId="77777777" w:rsidR="000A3277" w:rsidRDefault="000A3277" w:rsidP="00290535">
      <w:pPr>
        <w:spacing w:line="240" w:lineRule="auto"/>
        <w:rPr>
          <w:rFonts w:ascii="Times New Roman" w:eastAsia="Times New Roman" w:hAnsi="Times New Roman" w:cs="Times New Roman"/>
        </w:rPr>
      </w:pPr>
    </w:p>
    <w:p w14:paraId="16E76971" w14:textId="1AB3F1BF" w:rsidR="00942B5D" w:rsidRDefault="00942B5D" w:rsidP="00290535">
      <w:pPr>
        <w:spacing w:line="240" w:lineRule="auto"/>
        <w:rPr>
          <w:rFonts w:ascii="Times New Roman" w:eastAsia="Times New Roman" w:hAnsi="Times New Roman" w:cs="Times New Roman"/>
        </w:rPr>
      </w:pPr>
      <w:r>
        <w:rPr>
          <w:rFonts w:ascii="Times New Roman" w:eastAsia="Times New Roman" w:hAnsi="Times New Roman" w:cs="Times New Roman"/>
        </w:rPr>
        <w:t>e, Women’s Institute</w:t>
      </w:r>
    </w:p>
    <w:p w14:paraId="044DE989" w14:textId="4D056F41" w:rsidR="008F0291" w:rsidRDefault="008F0291" w:rsidP="00290535">
      <w:pPr>
        <w:spacing w:line="240" w:lineRule="auto"/>
        <w:rPr>
          <w:rFonts w:ascii="Times New Roman" w:eastAsia="Times New Roman" w:hAnsi="Times New Roman" w:cs="Times New Roman"/>
        </w:rPr>
      </w:pPr>
      <w:r>
        <w:rPr>
          <w:rFonts w:ascii="Times New Roman" w:eastAsia="Times New Roman" w:hAnsi="Times New Roman" w:cs="Times New Roman"/>
        </w:rPr>
        <w:t>Cllr Teresa Bowles read the following report to all.</w:t>
      </w:r>
    </w:p>
    <w:p w14:paraId="6489F983" w14:textId="24040E0E" w:rsidR="008F0291" w:rsidRDefault="008F0291"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Graveney WI membership is very healthy with 20 members.  The last year through the Covid 19 Pandemic weeding and the planting of the flower bed around the Graveney Village sign at the eastern end of the village has been continued.  At Christmas we decorated each village sign with Christmas trees etc.  Contact has been maintained via the use of </w:t>
      </w:r>
      <w:proofErr w:type="gramStart"/>
      <w:r>
        <w:rPr>
          <w:rFonts w:ascii="Times New Roman" w:eastAsia="Times New Roman" w:hAnsi="Times New Roman" w:cs="Times New Roman"/>
        </w:rPr>
        <w:t>Social Media</w:t>
      </w:r>
      <w:proofErr w:type="gramEnd"/>
      <w:r>
        <w:rPr>
          <w:rFonts w:ascii="Times New Roman" w:eastAsia="Times New Roman" w:hAnsi="Times New Roman" w:cs="Times New Roman"/>
        </w:rPr>
        <w:t xml:space="preserve"> and telephone calls to members.  </w:t>
      </w:r>
      <w:r w:rsidR="00E207B1">
        <w:rPr>
          <w:rFonts w:ascii="Times New Roman" w:eastAsia="Times New Roman" w:hAnsi="Times New Roman" w:cs="Times New Roman"/>
        </w:rPr>
        <w:t xml:space="preserve">Most members attended the Christmas meal at the Plough in </w:t>
      </w:r>
      <w:proofErr w:type="spellStart"/>
      <w:r w:rsidR="00E207B1">
        <w:rPr>
          <w:rFonts w:ascii="Times New Roman" w:eastAsia="Times New Roman" w:hAnsi="Times New Roman" w:cs="Times New Roman"/>
        </w:rPr>
        <w:t>Lewson</w:t>
      </w:r>
      <w:proofErr w:type="spellEnd"/>
      <w:r w:rsidR="00E207B1">
        <w:rPr>
          <w:rFonts w:ascii="Times New Roman" w:eastAsia="Times New Roman" w:hAnsi="Times New Roman" w:cs="Times New Roman"/>
        </w:rPr>
        <w:t xml:space="preserve"> Street and was enjoyed by all.  Jam was sold on site that was made by Pat Younger and a raffle was also held.  A Christmas Card donation was given to The Pancreatic Cancer foundation.  Meetings at the Village Hall have now commenced again.</w:t>
      </w:r>
    </w:p>
    <w:p w14:paraId="5D4982EA" w14:textId="77777777" w:rsidR="000A3277" w:rsidRDefault="000A3277" w:rsidP="00290535">
      <w:pPr>
        <w:spacing w:line="240" w:lineRule="auto"/>
        <w:rPr>
          <w:rFonts w:ascii="Times New Roman" w:eastAsia="Times New Roman" w:hAnsi="Times New Roman" w:cs="Times New Roman"/>
        </w:rPr>
      </w:pPr>
    </w:p>
    <w:p w14:paraId="2F4C742B" w14:textId="77777777" w:rsidR="00FC2B77" w:rsidRDefault="00FC2B77" w:rsidP="00290535">
      <w:pPr>
        <w:spacing w:line="240" w:lineRule="auto"/>
        <w:rPr>
          <w:rFonts w:ascii="Times New Roman" w:eastAsia="Times New Roman" w:hAnsi="Times New Roman" w:cs="Times New Roman"/>
        </w:rPr>
      </w:pPr>
    </w:p>
    <w:p w14:paraId="1C8978E7" w14:textId="002890ED" w:rsidR="000A3277" w:rsidRDefault="00942B5D" w:rsidP="00290535">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f, Neighbourhood Watch</w:t>
      </w:r>
      <w:r w:rsidR="000A3277">
        <w:rPr>
          <w:rFonts w:ascii="Times New Roman" w:eastAsia="Times New Roman" w:hAnsi="Times New Roman" w:cs="Times New Roman"/>
        </w:rPr>
        <w:t>.</w:t>
      </w:r>
    </w:p>
    <w:p w14:paraId="33483410" w14:textId="60EFFAB3" w:rsidR="00942B5D" w:rsidRDefault="0003111C" w:rsidP="00290535">
      <w:pPr>
        <w:spacing w:line="240" w:lineRule="auto"/>
        <w:rPr>
          <w:rFonts w:ascii="Times New Roman" w:eastAsia="Times New Roman" w:hAnsi="Times New Roman" w:cs="Times New Roman"/>
        </w:rPr>
      </w:pPr>
      <w:r>
        <w:rPr>
          <w:rFonts w:ascii="Times New Roman" w:eastAsia="Times New Roman" w:hAnsi="Times New Roman" w:cs="Times New Roman"/>
        </w:rPr>
        <w:t>Not present and the Parish Council did not receive a report to share.</w:t>
      </w:r>
    </w:p>
    <w:p w14:paraId="71719B7C" w14:textId="77777777" w:rsidR="000A3277" w:rsidRDefault="000A3277" w:rsidP="00290535">
      <w:pPr>
        <w:spacing w:line="240" w:lineRule="auto"/>
        <w:rPr>
          <w:rFonts w:ascii="Times New Roman" w:eastAsia="Times New Roman" w:hAnsi="Times New Roman" w:cs="Times New Roman"/>
        </w:rPr>
      </w:pPr>
    </w:p>
    <w:p w14:paraId="2AE1409C" w14:textId="77777777" w:rsidR="00A563D8" w:rsidRDefault="00A563D8" w:rsidP="00290535">
      <w:pPr>
        <w:spacing w:line="240" w:lineRule="auto"/>
        <w:rPr>
          <w:rFonts w:ascii="Times New Roman" w:eastAsia="Times New Roman" w:hAnsi="Times New Roman" w:cs="Times New Roman"/>
        </w:rPr>
      </w:pPr>
    </w:p>
    <w:p w14:paraId="5E188416" w14:textId="1E7858F2" w:rsidR="00942B5D" w:rsidRDefault="00942B5D" w:rsidP="00290535">
      <w:pPr>
        <w:spacing w:line="240" w:lineRule="auto"/>
        <w:rPr>
          <w:rFonts w:ascii="Times New Roman" w:eastAsia="Times New Roman" w:hAnsi="Times New Roman" w:cs="Times New Roman"/>
        </w:rPr>
      </w:pPr>
      <w:r>
        <w:rPr>
          <w:rFonts w:ascii="Times New Roman" w:eastAsia="Times New Roman" w:hAnsi="Times New Roman" w:cs="Times New Roman"/>
        </w:rPr>
        <w:t>g, GREAT (Graveney Rural Environment Action Team)</w:t>
      </w:r>
    </w:p>
    <w:p w14:paraId="60579D3B" w14:textId="6225CD80" w:rsidR="006C532D" w:rsidRDefault="006C532D" w:rsidP="00290535">
      <w:pPr>
        <w:spacing w:line="240" w:lineRule="auto"/>
        <w:rPr>
          <w:rFonts w:ascii="Times New Roman" w:eastAsia="Times New Roman" w:hAnsi="Times New Roman" w:cs="Times New Roman"/>
        </w:rPr>
      </w:pPr>
      <w:r>
        <w:rPr>
          <w:rFonts w:ascii="Times New Roman" w:eastAsia="Times New Roman" w:hAnsi="Times New Roman" w:cs="Times New Roman"/>
        </w:rPr>
        <w:t>Cllr Alan Stewart shared the following report.</w:t>
      </w:r>
    </w:p>
    <w:p w14:paraId="5F498ED3" w14:textId="0A464567" w:rsidR="006C532D" w:rsidRDefault="006C532D"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GREAT has given regular updates to the Parish Council since planning permission was granted in May 2020 for the Cleve Hill Solar Park.  Since </w:t>
      </w:r>
      <w:proofErr w:type="gramStart"/>
      <w:r>
        <w:rPr>
          <w:rFonts w:ascii="Times New Roman" w:eastAsia="Times New Roman" w:hAnsi="Times New Roman" w:cs="Times New Roman"/>
        </w:rPr>
        <w:t>then</w:t>
      </w:r>
      <w:proofErr w:type="gramEnd"/>
      <w:r>
        <w:rPr>
          <w:rFonts w:ascii="Times New Roman" w:eastAsia="Times New Roman" w:hAnsi="Times New Roman" w:cs="Times New Roman"/>
        </w:rPr>
        <w:t xml:space="preserve"> numerous solar proposals have sprung up all around the UK and numerous articles have appeared in the papers, largely condemning large scale solar and battery storage facilities.</w:t>
      </w:r>
    </w:p>
    <w:p w14:paraId="44E1297B" w14:textId="0D011BD8" w:rsidR="006C532D" w:rsidRDefault="006C532D" w:rsidP="00290535">
      <w:pPr>
        <w:spacing w:line="240" w:lineRule="auto"/>
        <w:rPr>
          <w:rFonts w:ascii="Times New Roman" w:eastAsia="Times New Roman" w:hAnsi="Times New Roman" w:cs="Times New Roman"/>
        </w:rPr>
      </w:pPr>
    </w:p>
    <w:p w14:paraId="7E95DDDE" w14:textId="63BD3AEC" w:rsidR="006C532D" w:rsidRDefault="006C532D"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w:t>
      </w:r>
      <w:proofErr w:type="spellStart"/>
      <w:r>
        <w:rPr>
          <w:rFonts w:ascii="Times New Roman" w:eastAsia="Times New Roman" w:hAnsi="Times New Roman" w:cs="Times New Roman"/>
        </w:rPr>
        <w:t>Sunnica</w:t>
      </w:r>
      <w:proofErr w:type="spellEnd"/>
      <w:r>
        <w:rPr>
          <w:rFonts w:ascii="Times New Roman" w:eastAsia="Times New Roman" w:hAnsi="Times New Roman" w:cs="Times New Roman"/>
        </w:rPr>
        <w:t xml:space="preserve"> proposal for a solar array extending to some 2,500 acres in Suffolk and Cambridgeshire, prompted the formation of the Solar Alliance Campaign (SAC) and this campaigns against large scale solar parks and battery storage facilities.  GREAT is a member of the SAC and provides and receives support from this group.</w:t>
      </w:r>
    </w:p>
    <w:p w14:paraId="6D8A4FA4" w14:textId="6E1E3399" w:rsidR="006C532D" w:rsidRDefault="006C532D" w:rsidP="00290535">
      <w:pPr>
        <w:spacing w:line="240" w:lineRule="auto"/>
        <w:rPr>
          <w:rFonts w:ascii="Times New Roman" w:eastAsia="Times New Roman" w:hAnsi="Times New Roman" w:cs="Times New Roman"/>
        </w:rPr>
      </w:pPr>
    </w:p>
    <w:p w14:paraId="17AE5983" w14:textId="4F17FDA6" w:rsidR="006C532D" w:rsidRDefault="006C532D"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The collaboration with </w:t>
      </w:r>
      <w:proofErr w:type="spellStart"/>
      <w:r>
        <w:rPr>
          <w:rFonts w:ascii="Times New Roman" w:eastAsia="Times New Roman" w:hAnsi="Times New Roman" w:cs="Times New Roman"/>
        </w:rPr>
        <w:t>Sunnica</w:t>
      </w:r>
      <w:proofErr w:type="spellEnd"/>
      <w:r>
        <w:rPr>
          <w:rFonts w:ascii="Times New Roman" w:eastAsia="Times New Roman" w:hAnsi="Times New Roman" w:cs="Times New Roman"/>
        </w:rPr>
        <w:t xml:space="preserve"> also resulted in Sir David Melville from The Faversham Society collaborating on several scientific papers about </w:t>
      </w:r>
      <w:proofErr w:type="gramStart"/>
      <w:r>
        <w:rPr>
          <w:rFonts w:ascii="Times New Roman" w:eastAsia="Times New Roman" w:hAnsi="Times New Roman" w:cs="Times New Roman"/>
        </w:rPr>
        <w:t>Lithium Ion</w:t>
      </w:r>
      <w:proofErr w:type="gramEnd"/>
      <w:r>
        <w:rPr>
          <w:rFonts w:ascii="Times New Roman" w:eastAsia="Times New Roman" w:hAnsi="Times New Roman" w:cs="Times New Roman"/>
        </w:rPr>
        <w:t xml:space="preserve"> Batteries as these continue to catch fire in various places around the world.</w:t>
      </w:r>
    </w:p>
    <w:p w14:paraId="666AA683" w14:textId="2482EE4C" w:rsidR="006C532D" w:rsidRDefault="006C532D" w:rsidP="00290535">
      <w:pPr>
        <w:spacing w:line="240" w:lineRule="auto"/>
        <w:rPr>
          <w:rFonts w:ascii="Times New Roman" w:eastAsia="Times New Roman" w:hAnsi="Times New Roman" w:cs="Times New Roman"/>
        </w:rPr>
      </w:pPr>
    </w:p>
    <w:p w14:paraId="4DFC9301" w14:textId="626543FE" w:rsidR="006C532D" w:rsidRDefault="00163C88"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When the scheme was approved by the Secretary of State, several requirements were set out in the Development Consent Order (DCO) and the developer was required to comply with these before the elements of the scheme could start on site.  Swale Borough Council has the responsibility for giving final consent when the submissions and Management Plans are presented to them.  One of these was the Archaeology Management Plan and this was agreed in 2021 with the original developers – Hive Energy and </w:t>
      </w:r>
      <w:proofErr w:type="spellStart"/>
      <w:r>
        <w:rPr>
          <w:rFonts w:ascii="Times New Roman" w:eastAsia="Times New Roman" w:hAnsi="Times New Roman" w:cs="Times New Roman"/>
        </w:rPr>
        <w:t>Wirsol</w:t>
      </w:r>
      <w:proofErr w:type="spellEnd"/>
      <w:r>
        <w:rPr>
          <w:rFonts w:ascii="Times New Roman" w:eastAsia="Times New Roman" w:hAnsi="Times New Roman" w:cs="Times New Roman"/>
        </w:rPr>
        <w:t>.</w:t>
      </w:r>
    </w:p>
    <w:p w14:paraId="61EE4203" w14:textId="0C6745A9" w:rsidR="00163C88" w:rsidRDefault="00163C88" w:rsidP="00290535">
      <w:pPr>
        <w:spacing w:line="240" w:lineRule="auto"/>
        <w:rPr>
          <w:rFonts w:ascii="Times New Roman" w:eastAsia="Times New Roman" w:hAnsi="Times New Roman" w:cs="Times New Roman"/>
        </w:rPr>
      </w:pPr>
    </w:p>
    <w:p w14:paraId="70E80C54" w14:textId="0B91833B" w:rsidR="00163C88" w:rsidRDefault="00163C88"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In October 2021 </w:t>
      </w:r>
      <w:proofErr w:type="spellStart"/>
      <w:r>
        <w:rPr>
          <w:rFonts w:ascii="Times New Roman" w:eastAsia="Times New Roman" w:hAnsi="Times New Roman" w:cs="Times New Roman"/>
        </w:rPr>
        <w:t>Quinbrook</w:t>
      </w:r>
      <w:proofErr w:type="spellEnd"/>
      <w:r>
        <w:rPr>
          <w:rFonts w:ascii="Times New Roman" w:eastAsia="Times New Roman" w:hAnsi="Times New Roman" w:cs="Times New Roman"/>
        </w:rPr>
        <w:t xml:space="preserve"> Infrastructure Partners acquired Cleve Hill Solar Park Ltd (CHSP) from Hive Energy.  </w:t>
      </w:r>
      <w:proofErr w:type="spellStart"/>
      <w:r>
        <w:rPr>
          <w:rFonts w:ascii="Times New Roman" w:eastAsia="Times New Roman" w:hAnsi="Times New Roman" w:cs="Times New Roman"/>
        </w:rPr>
        <w:t>Quinbrook</w:t>
      </w:r>
      <w:proofErr w:type="spellEnd"/>
      <w:r>
        <w:rPr>
          <w:rFonts w:ascii="Times New Roman" w:eastAsia="Times New Roman" w:hAnsi="Times New Roman" w:cs="Times New Roman"/>
        </w:rPr>
        <w:t xml:space="preserve"> is now the sole owner of the project.  The company is reported to already operate two large solar farms in Nevada, USA, and prides itself on being “an investment group solely involved in renewable energy schemes”.</w:t>
      </w:r>
    </w:p>
    <w:p w14:paraId="68641325" w14:textId="623F72CB" w:rsidR="00163C88" w:rsidRDefault="00163C88" w:rsidP="00290535">
      <w:pPr>
        <w:spacing w:line="240" w:lineRule="auto"/>
        <w:rPr>
          <w:rFonts w:ascii="Times New Roman" w:eastAsia="Times New Roman" w:hAnsi="Times New Roman" w:cs="Times New Roman"/>
        </w:rPr>
      </w:pPr>
    </w:p>
    <w:p w14:paraId="3723B55B" w14:textId="651C7A86" w:rsidR="00163C88" w:rsidRDefault="00673AD7" w:rsidP="00290535">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Quinbrook</w:t>
      </w:r>
      <w:proofErr w:type="spellEnd"/>
      <w:r>
        <w:rPr>
          <w:rFonts w:ascii="Times New Roman" w:eastAsia="Times New Roman" w:hAnsi="Times New Roman" w:cs="Times New Roman"/>
        </w:rPr>
        <w:t xml:space="preserve"> promptly renamed the Solar Park – Project Fortress.  However, in its latest communication, the precise details of the scheme and website dating back to its inception in 2017 have been adopted without any substantive changes.  Basically, they have taken on the identity of the previous developers and it appears that the entire Board of Directors of CHSP now comprises personnel from </w:t>
      </w:r>
      <w:proofErr w:type="spellStart"/>
      <w:r>
        <w:rPr>
          <w:rFonts w:ascii="Times New Roman" w:eastAsia="Times New Roman" w:hAnsi="Times New Roman" w:cs="Times New Roman"/>
        </w:rPr>
        <w:t>Quinbrook</w:t>
      </w:r>
      <w:proofErr w:type="spellEnd"/>
      <w:r>
        <w:rPr>
          <w:rFonts w:ascii="Times New Roman" w:eastAsia="Times New Roman" w:hAnsi="Times New Roman" w:cs="Times New Roman"/>
        </w:rPr>
        <w:t>.</w:t>
      </w:r>
    </w:p>
    <w:p w14:paraId="1095641D" w14:textId="4E2E628F" w:rsidR="00673AD7" w:rsidRDefault="00673AD7" w:rsidP="00290535">
      <w:pPr>
        <w:spacing w:line="240" w:lineRule="auto"/>
        <w:rPr>
          <w:rFonts w:ascii="Times New Roman" w:eastAsia="Times New Roman" w:hAnsi="Times New Roman" w:cs="Times New Roman"/>
        </w:rPr>
      </w:pPr>
    </w:p>
    <w:p w14:paraId="6487E05D" w14:textId="49BFD76F" w:rsidR="00673AD7" w:rsidRDefault="00673AD7" w:rsidP="00290535">
      <w:pPr>
        <w:spacing w:line="240" w:lineRule="auto"/>
        <w:rPr>
          <w:rFonts w:ascii="Times New Roman" w:eastAsia="Times New Roman" w:hAnsi="Times New Roman" w:cs="Times New Roman"/>
        </w:rPr>
      </w:pPr>
      <w:r>
        <w:rPr>
          <w:rFonts w:ascii="Times New Roman" w:eastAsia="Times New Roman" w:hAnsi="Times New Roman" w:cs="Times New Roman"/>
        </w:rPr>
        <w:t>GREAT is following up on the basic legal position that it is the “defined undertaker” in the DCO who has the benefit of the Order so that the transfer of the benefit provisions in Article 5 to the new entity relates to the transfer to someone other than the original undertaker.</w:t>
      </w:r>
    </w:p>
    <w:p w14:paraId="5FB8A147" w14:textId="49100678" w:rsidR="00673AD7" w:rsidRDefault="00673AD7" w:rsidP="00290535">
      <w:pPr>
        <w:spacing w:line="240" w:lineRule="auto"/>
        <w:rPr>
          <w:rFonts w:ascii="Times New Roman" w:eastAsia="Times New Roman" w:hAnsi="Times New Roman" w:cs="Times New Roman"/>
        </w:rPr>
      </w:pPr>
    </w:p>
    <w:p w14:paraId="06D51618" w14:textId="3B633B12" w:rsidR="00673AD7" w:rsidRDefault="00673AD7" w:rsidP="00290535">
      <w:pPr>
        <w:spacing w:line="240" w:lineRule="auto"/>
        <w:rPr>
          <w:rFonts w:ascii="Times New Roman" w:eastAsia="Times New Roman" w:hAnsi="Times New Roman" w:cs="Times New Roman"/>
        </w:rPr>
      </w:pPr>
      <w:r>
        <w:rPr>
          <w:rFonts w:ascii="Times New Roman" w:eastAsia="Times New Roman" w:hAnsi="Times New Roman" w:cs="Times New Roman"/>
        </w:rPr>
        <w:t>The National Planning Inspectorate take the view that as the project is still being developed by CHSP there has not been any such transfer and this is currently the point we are disputing and seeking legal opinion on.</w:t>
      </w:r>
    </w:p>
    <w:p w14:paraId="68DDF2E9" w14:textId="25BCB887" w:rsidR="00673AD7" w:rsidRDefault="00673AD7" w:rsidP="00290535">
      <w:pPr>
        <w:spacing w:line="240" w:lineRule="auto"/>
        <w:rPr>
          <w:rFonts w:ascii="Times New Roman" w:eastAsia="Times New Roman" w:hAnsi="Times New Roman" w:cs="Times New Roman"/>
        </w:rPr>
      </w:pPr>
    </w:p>
    <w:p w14:paraId="53FFCB63" w14:textId="21AE4542" w:rsidR="00673AD7" w:rsidRDefault="00673AD7" w:rsidP="00290535">
      <w:pPr>
        <w:spacing w:line="240" w:lineRule="auto"/>
        <w:rPr>
          <w:rFonts w:ascii="Times New Roman" w:eastAsia="Times New Roman" w:hAnsi="Times New Roman" w:cs="Times New Roman"/>
        </w:rPr>
      </w:pPr>
      <w:r>
        <w:rPr>
          <w:rFonts w:ascii="Times New Roman" w:eastAsia="Times New Roman" w:hAnsi="Times New Roman" w:cs="Times New Roman"/>
        </w:rPr>
        <w:t>GREAT is concerned about the intentions and transparency surrounding the actions of the “new developers”, particularly in relation to the future submissions that will be required under the DCO, especially the Construction Traffic Management Plan, operational management, and the Battery Storage Safety Management Plan.</w:t>
      </w:r>
    </w:p>
    <w:p w14:paraId="35A3B1D2" w14:textId="63E98BA5" w:rsidR="00673AD7" w:rsidRDefault="00673AD7" w:rsidP="00290535">
      <w:pPr>
        <w:spacing w:line="240" w:lineRule="auto"/>
        <w:rPr>
          <w:rFonts w:ascii="Times New Roman" w:eastAsia="Times New Roman" w:hAnsi="Times New Roman" w:cs="Times New Roman"/>
        </w:rPr>
      </w:pPr>
    </w:p>
    <w:p w14:paraId="119F284A" w14:textId="5EC2095B" w:rsidR="00673AD7" w:rsidRDefault="00673AD7" w:rsidP="00290535">
      <w:pPr>
        <w:spacing w:line="240" w:lineRule="auto"/>
        <w:rPr>
          <w:rFonts w:ascii="Times New Roman" w:eastAsia="Times New Roman" w:hAnsi="Times New Roman" w:cs="Times New Roman"/>
        </w:rPr>
      </w:pPr>
      <w:r>
        <w:rPr>
          <w:rFonts w:ascii="Times New Roman" w:eastAsia="Times New Roman" w:hAnsi="Times New Roman" w:cs="Times New Roman"/>
        </w:rPr>
        <w:t>The company has now put forward submissions regarding wildlife protection work (in respect of water voles) and fencing and despite challenges being put forward by the Parish Council, The</w:t>
      </w:r>
      <w:r w:rsidR="00D20EEF">
        <w:rPr>
          <w:rFonts w:ascii="Times New Roman" w:eastAsia="Times New Roman" w:hAnsi="Times New Roman" w:cs="Times New Roman"/>
        </w:rPr>
        <w:t xml:space="preserve"> Faversham Society, CPRE, and GREAT, interim approval has been given by SBC.  Their timetable is now for construction to be started </w:t>
      </w:r>
      <w:proofErr w:type="gramStart"/>
      <w:r w:rsidR="00D20EEF">
        <w:rPr>
          <w:rFonts w:ascii="Times New Roman" w:eastAsia="Times New Roman" w:hAnsi="Times New Roman" w:cs="Times New Roman"/>
        </w:rPr>
        <w:t>this</w:t>
      </w:r>
      <w:proofErr w:type="gramEnd"/>
      <w:r w:rsidR="00D20EEF">
        <w:rPr>
          <w:rFonts w:ascii="Times New Roman" w:eastAsia="Times New Roman" w:hAnsi="Times New Roman" w:cs="Times New Roman"/>
        </w:rPr>
        <w:t xml:space="preserve"> Autumn.</w:t>
      </w:r>
    </w:p>
    <w:p w14:paraId="54EDC2A5" w14:textId="405124EF" w:rsidR="00D20EEF" w:rsidRDefault="00D20EEF" w:rsidP="00290535">
      <w:pPr>
        <w:spacing w:line="240" w:lineRule="auto"/>
        <w:rPr>
          <w:rFonts w:ascii="Times New Roman" w:eastAsia="Times New Roman" w:hAnsi="Times New Roman" w:cs="Times New Roman"/>
        </w:rPr>
      </w:pPr>
    </w:p>
    <w:p w14:paraId="0402BB5F" w14:textId="60C5E01E" w:rsidR="00D20EEF" w:rsidRDefault="00D20EEF" w:rsidP="00290535">
      <w:pPr>
        <w:spacing w:line="240" w:lineRule="auto"/>
        <w:rPr>
          <w:rFonts w:ascii="Times New Roman" w:eastAsia="Times New Roman" w:hAnsi="Times New Roman" w:cs="Times New Roman"/>
        </w:rPr>
      </w:pPr>
      <w:r>
        <w:rPr>
          <w:rFonts w:ascii="Times New Roman" w:eastAsia="Times New Roman" w:hAnsi="Times New Roman" w:cs="Times New Roman"/>
        </w:rPr>
        <w:t>GREAT intends to closely follow activities at Cleve Hill.</w:t>
      </w:r>
    </w:p>
    <w:p w14:paraId="2233B777" w14:textId="35121E88" w:rsidR="00D20EEF" w:rsidRDefault="00D20EEF" w:rsidP="00290535">
      <w:pPr>
        <w:spacing w:line="240" w:lineRule="auto"/>
        <w:rPr>
          <w:rFonts w:ascii="Times New Roman" w:eastAsia="Times New Roman" w:hAnsi="Times New Roman" w:cs="Times New Roman"/>
        </w:rPr>
      </w:pPr>
    </w:p>
    <w:p w14:paraId="132A1A21" w14:textId="03EAA66F" w:rsidR="00D20EEF" w:rsidRDefault="00D20EEF" w:rsidP="00290535">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In accordance with the Governments new energy strategy and the commitment to continued communication, GREAT will approach the developers for a meeting with them – we do regard communication to be a </w:t>
      </w:r>
      <w:proofErr w:type="gramStart"/>
      <w:r>
        <w:rPr>
          <w:rFonts w:ascii="Times New Roman" w:eastAsia="Times New Roman" w:hAnsi="Times New Roman" w:cs="Times New Roman"/>
        </w:rPr>
        <w:t>two way</w:t>
      </w:r>
      <w:proofErr w:type="gramEnd"/>
      <w:r>
        <w:rPr>
          <w:rFonts w:ascii="Times New Roman" w:eastAsia="Times New Roman" w:hAnsi="Times New Roman" w:cs="Times New Roman"/>
        </w:rPr>
        <w:t xml:space="preserve"> process, not just sending a letter every so often.</w:t>
      </w:r>
    </w:p>
    <w:p w14:paraId="5BFFAB97" w14:textId="7A66B3B1" w:rsidR="00D20EEF" w:rsidRDefault="00D20EEF" w:rsidP="00290535">
      <w:pPr>
        <w:spacing w:line="240" w:lineRule="auto"/>
        <w:rPr>
          <w:rFonts w:ascii="Times New Roman" w:eastAsia="Times New Roman" w:hAnsi="Times New Roman" w:cs="Times New Roman"/>
        </w:rPr>
      </w:pPr>
    </w:p>
    <w:p w14:paraId="51088676" w14:textId="0C36791B" w:rsidR="00D20EEF" w:rsidRDefault="00D20EEF" w:rsidP="00290535">
      <w:pPr>
        <w:spacing w:line="240" w:lineRule="auto"/>
        <w:rPr>
          <w:rFonts w:ascii="Times New Roman" w:eastAsia="Times New Roman" w:hAnsi="Times New Roman" w:cs="Times New Roman"/>
        </w:rPr>
      </w:pPr>
      <w:r>
        <w:rPr>
          <w:rFonts w:ascii="Times New Roman" w:eastAsia="Times New Roman" w:hAnsi="Times New Roman" w:cs="Times New Roman"/>
        </w:rPr>
        <w:t>The website has been revived and this will now be updated on a regular basis.</w:t>
      </w:r>
    </w:p>
    <w:p w14:paraId="6A5C362D" w14:textId="6E974133" w:rsidR="0003111C" w:rsidRDefault="0003111C" w:rsidP="00290535">
      <w:pPr>
        <w:spacing w:line="240" w:lineRule="auto"/>
        <w:rPr>
          <w:rFonts w:ascii="Times New Roman" w:eastAsia="Times New Roman" w:hAnsi="Times New Roman" w:cs="Times New Roman"/>
        </w:rPr>
      </w:pPr>
    </w:p>
    <w:p w14:paraId="3BAD2E19" w14:textId="7DCE568F" w:rsidR="0003111C" w:rsidRDefault="0003111C" w:rsidP="00290535">
      <w:pPr>
        <w:spacing w:line="240" w:lineRule="auto"/>
        <w:rPr>
          <w:rFonts w:ascii="Times New Roman" w:eastAsia="Times New Roman" w:hAnsi="Times New Roman" w:cs="Times New Roman"/>
        </w:rPr>
      </w:pPr>
    </w:p>
    <w:p w14:paraId="75A19DA7" w14:textId="77777777" w:rsidR="000A3277" w:rsidRPr="000A3277" w:rsidRDefault="0003111C" w:rsidP="00290535">
      <w:pPr>
        <w:spacing w:line="240" w:lineRule="auto"/>
        <w:rPr>
          <w:rFonts w:ascii="Times New Roman" w:eastAsia="Times New Roman" w:hAnsi="Times New Roman" w:cs="Times New Roman"/>
          <w:b/>
          <w:bCs/>
        </w:rPr>
      </w:pPr>
      <w:r w:rsidRPr="000A3277">
        <w:rPr>
          <w:rFonts w:ascii="Times New Roman" w:eastAsia="Times New Roman" w:hAnsi="Times New Roman" w:cs="Times New Roman"/>
          <w:b/>
          <w:bCs/>
        </w:rPr>
        <w:t>7.  Report from Borough Council representatives</w:t>
      </w:r>
      <w:r w:rsidR="000A3277" w:rsidRPr="000A3277">
        <w:rPr>
          <w:rFonts w:ascii="Times New Roman" w:eastAsia="Times New Roman" w:hAnsi="Times New Roman" w:cs="Times New Roman"/>
          <w:b/>
          <w:bCs/>
        </w:rPr>
        <w:t>.</w:t>
      </w:r>
    </w:p>
    <w:p w14:paraId="6FDBB836" w14:textId="6D47C6C6" w:rsidR="0003111C" w:rsidRDefault="0003111C" w:rsidP="00290535">
      <w:pPr>
        <w:spacing w:line="240" w:lineRule="auto"/>
        <w:rPr>
          <w:rFonts w:ascii="Times New Roman" w:eastAsia="Times New Roman" w:hAnsi="Times New Roman" w:cs="Times New Roman"/>
        </w:rPr>
      </w:pPr>
      <w:r>
        <w:rPr>
          <w:rFonts w:ascii="Times New Roman" w:eastAsia="Times New Roman" w:hAnsi="Times New Roman" w:cs="Times New Roman"/>
        </w:rPr>
        <w:t xml:space="preserve"> Not present and the Parish Council did not receive a report to share.</w:t>
      </w:r>
    </w:p>
    <w:p w14:paraId="25B62597" w14:textId="57CCD4FD" w:rsidR="0003111C" w:rsidRDefault="0003111C" w:rsidP="00290535">
      <w:pPr>
        <w:spacing w:line="240" w:lineRule="auto"/>
        <w:rPr>
          <w:rFonts w:ascii="Times New Roman" w:eastAsia="Times New Roman" w:hAnsi="Times New Roman" w:cs="Times New Roman"/>
        </w:rPr>
      </w:pPr>
    </w:p>
    <w:p w14:paraId="51C039E1" w14:textId="77777777" w:rsidR="000A3277" w:rsidRPr="000A3277" w:rsidRDefault="0003111C" w:rsidP="00290535">
      <w:pPr>
        <w:spacing w:line="240" w:lineRule="auto"/>
        <w:rPr>
          <w:rFonts w:ascii="Times New Roman" w:eastAsia="Times New Roman" w:hAnsi="Times New Roman" w:cs="Times New Roman"/>
          <w:b/>
          <w:bCs/>
        </w:rPr>
      </w:pPr>
      <w:r w:rsidRPr="000A3277">
        <w:rPr>
          <w:rFonts w:ascii="Times New Roman" w:eastAsia="Times New Roman" w:hAnsi="Times New Roman" w:cs="Times New Roman"/>
          <w:b/>
          <w:bCs/>
        </w:rPr>
        <w:t>8.  Report from County Council representatives</w:t>
      </w:r>
      <w:r w:rsidR="000A3277" w:rsidRPr="000A3277">
        <w:rPr>
          <w:rFonts w:ascii="Times New Roman" w:eastAsia="Times New Roman" w:hAnsi="Times New Roman" w:cs="Times New Roman"/>
          <w:b/>
          <w:bCs/>
        </w:rPr>
        <w:t>.</w:t>
      </w:r>
    </w:p>
    <w:p w14:paraId="6813E485" w14:textId="3198E61A" w:rsidR="0003111C" w:rsidRDefault="000A3277" w:rsidP="00290535">
      <w:pPr>
        <w:spacing w:line="240" w:lineRule="auto"/>
        <w:rPr>
          <w:rFonts w:ascii="Times New Roman" w:eastAsia="Times New Roman" w:hAnsi="Times New Roman" w:cs="Times New Roman"/>
        </w:rPr>
      </w:pPr>
      <w:r>
        <w:rPr>
          <w:rFonts w:ascii="Times New Roman" w:eastAsia="Times New Roman" w:hAnsi="Times New Roman" w:cs="Times New Roman"/>
        </w:rPr>
        <w:t>Not present and the Parish Council did not receive a report to share.</w:t>
      </w:r>
    </w:p>
    <w:p w14:paraId="1B32D56D" w14:textId="08328461" w:rsidR="000A3277" w:rsidRDefault="000A3277" w:rsidP="00290535">
      <w:pPr>
        <w:spacing w:line="240" w:lineRule="auto"/>
        <w:rPr>
          <w:rFonts w:ascii="Times New Roman" w:eastAsia="Times New Roman" w:hAnsi="Times New Roman" w:cs="Times New Roman"/>
        </w:rPr>
      </w:pPr>
    </w:p>
    <w:p w14:paraId="29A2245B" w14:textId="00CA44F5" w:rsidR="00892A32" w:rsidRDefault="000A3277" w:rsidP="0011023B">
      <w:pPr>
        <w:spacing w:line="240" w:lineRule="auto"/>
        <w:rPr>
          <w:rFonts w:ascii="Times New Roman" w:eastAsia="Times New Roman" w:hAnsi="Times New Roman" w:cs="Times New Roman"/>
        </w:rPr>
      </w:pPr>
      <w:r w:rsidRPr="000A3277">
        <w:rPr>
          <w:rFonts w:ascii="Times New Roman" w:eastAsia="Times New Roman" w:hAnsi="Times New Roman" w:cs="Times New Roman"/>
          <w:b/>
          <w:bCs/>
        </w:rPr>
        <w:t>9.  Close of meeting.</w:t>
      </w:r>
      <w:r w:rsidRPr="000A3277">
        <w:rPr>
          <w:rFonts w:ascii="Times New Roman" w:eastAsia="Times New Roman" w:hAnsi="Times New Roman" w:cs="Times New Roman"/>
          <w:b/>
          <w:bCs/>
        </w:rPr>
        <w:br/>
      </w:r>
      <w:r>
        <w:rPr>
          <w:rFonts w:ascii="Times New Roman" w:eastAsia="Times New Roman" w:hAnsi="Times New Roman" w:cs="Times New Roman"/>
        </w:rPr>
        <w:t xml:space="preserve">The meeting was closed by the Chair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8.18pm.</w:t>
      </w:r>
    </w:p>
    <w:p w14:paraId="514E57EB" w14:textId="56E6D635" w:rsidR="00892A32" w:rsidRDefault="00892A32" w:rsidP="0011023B">
      <w:pPr>
        <w:spacing w:line="240" w:lineRule="auto"/>
        <w:rPr>
          <w:rFonts w:ascii="Times New Roman" w:eastAsia="Times New Roman" w:hAnsi="Times New Roman" w:cs="Times New Roman"/>
        </w:rPr>
      </w:pPr>
    </w:p>
    <w:p w14:paraId="3920435A" w14:textId="25C49722" w:rsidR="00755D43" w:rsidRDefault="00755D43" w:rsidP="0011023B">
      <w:pPr>
        <w:spacing w:line="240" w:lineRule="auto"/>
        <w:rPr>
          <w:rFonts w:ascii="Times New Roman" w:eastAsia="Times New Roman" w:hAnsi="Times New Roman" w:cs="Times New Roman"/>
        </w:rPr>
      </w:pPr>
    </w:p>
    <w:p w14:paraId="13367075" w14:textId="1EEE86A2" w:rsidR="00755D43" w:rsidRPr="00755D43" w:rsidRDefault="00755D43" w:rsidP="00755D43">
      <w:pPr>
        <w:rPr>
          <w:rFonts w:ascii="Times New Roman" w:hAnsi="Times New Roman" w:cs="Times New Roman"/>
        </w:rPr>
      </w:pPr>
    </w:p>
    <w:p w14:paraId="5D3CAD5E" w14:textId="77777777" w:rsidR="007926E8" w:rsidRDefault="007926E8" w:rsidP="00755D43">
      <w:pPr>
        <w:rPr>
          <w:rFonts w:ascii="Times New Roman" w:hAnsi="Times New Roman" w:cs="Times New Roman"/>
        </w:rPr>
      </w:pPr>
    </w:p>
    <w:p w14:paraId="474F9A03" w14:textId="3D7F71C7" w:rsidR="00755D43" w:rsidRPr="00755D43" w:rsidRDefault="00755D43" w:rsidP="00755D43">
      <w:pPr>
        <w:rPr>
          <w:rFonts w:ascii="Times New Roman" w:hAnsi="Times New Roman" w:cs="Times New Roman"/>
        </w:rPr>
      </w:pPr>
      <w:r w:rsidRPr="00755D43">
        <w:rPr>
          <w:rFonts w:ascii="Times New Roman" w:hAnsi="Times New Roman" w:cs="Times New Roman"/>
        </w:rPr>
        <w:t>Signed…………………………………………………</w:t>
      </w:r>
      <w:proofErr w:type="gramStart"/>
      <w:r w:rsidRPr="00755D43">
        <w:rPr>
          <w:rFonts w:ascii="Times New Roman" w:hAnsi="Times New Roman" w:cs="Times New Roman"/>
        </w:rPr>
        <w:t>…..</w:t>
      </w:r>
      <w:proofErr w:type="gramEnd"/>
    </w:p>
    <w:p w14:paraId="53D4423A" w14:textId="77777777" w:rsidR="00755D43" w:rsidRPr="00755D43" w:rsidRDefault="00755D43" w:rsidP="00755D43">
      <w:pPr>
        <w:rPr>
          <w:rFonts w:ascii="Times New Roman" w:hAnsi="Times New Roman" w:cs="Times New Roman"/>
        </w:rPr>
      </w:pPr>
    </w:p>
    <w:p w14:paraId="10FD7C72" w14:textId="77777777" w:rsidR="00755D43" w:rsidRPr="00755D43" w:rsidRDefault="00755D43" w:rsidP="00755D43">
      <w:pPr>
        <w:rPr>
          <w:rFonts w:ascii="Times New Roman" w:hAnsi="Times New Roman" w:cs="Times New Roman"/>
        </w:rPr>
      </w:pPr>
    </w:p>
    <w:p w14:paraId="679BDEEE" w14:textId="77777777" w:rsidR="00755D43" w:rsidRPr="00755D43" w:rsidRDefault="00755D43" w:rsidP="00755D43">
      <w:pPr>
        <w:rPr>
          <w:rFonts w:ascii="Times New Roman" w:hAnsi="Times New Roman" w:cs="Times New Roman"/>
        </w:rPr>
      </w:pPr>
      <w:r w:rsidRPr="00755D43">
        <w:rPr>
          <w:rFonts w:ascii="Times New Roman" w:hAnsi="Times New Roman" w:cs="Times New Roman"/>
        </w:rPr>
        <w:t>Date……………………………………………………</w:t>
      </w:r>
      <w:proofErr w:type="gramStart"/>
      <w:r w:rsidRPr="00755D43">
        <w:rPr>
          <w:rFonts w:ascii="Times New Roman" w:hAnsi="Times New Roman" w:cs="Times New Roman"/>
        </w:rPr>
        <w:t>…..</w:t>
      </w:r>
      <w:proofErr w:type="gramEnd"/>
    </w:p>
    <w:p w14:paraId="39ECEDF8" w14:textId="77777777" w:rsidR="00755D43" w:rsidRDefault="00755D43" w:rsidP="0011023B">
      <w:pPr>
        <w:spacing w:line="240" w:lineRule="auto"/>
        <w:rPr>
          <w:rFonts w:ascii="Times New Roman" w:eastAsia="Times New Roman" w:hAnsi="Times New Roman" w:cs="Times New Roman"/>
        </w:rPr>
      </w:pPr>
    </w:p>
    <w:sectPr w:rsidR="00755D43" w:rsidSect="000A3277">
      <w:footerReference w:type="default" r:id="rId8"/>
      <w:pgSz w:w="11906" w:h="16838"/>
      <w:pgMar w:top="1021"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2D6BC" w14:textId="77777777" w:rsidR="006A1E8B" w:rsidRDefault="006A1E8B" w:rsidP="00631436">
      <w:pPr>
        <w:spacing w:line="240" w:lineRule="auto"/>
      </w:pPr>
      <w:r>
        <w:separator/>
      </w:r>
    </w:p>
  </w:endnote>
  <w:endnote w:type="continuationSeparator" w:id="0">
    <w:p w14:paraId="6A790C76" w14:textId="77777777" w:rsidR="006A1E8B" w:rsidRDefault="006A1E8B" w:rsidP="00631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073524"/>
      <w:docPartObj>
        <w:docPartGallery w:val="Page Numbers (Bottom of Page)"/>
        <w:docPartUnique/>
      </w:docPartObj>
    </w:sdtPr>
    <w:sdtEndPr>
      <w:rPr>
        <w:noProof/>
      </w:rPr>
    </w:sdtEndPr>
    <w:sdtContent>
      <w:p w14:paraId="6E56057C" w14:textId="0219ABE6" w:rsidR="004B2328" w:rsidRDefault="004B23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9E5325B" w14:textId="77777777" w:rsidR="00631436" w:rsidRDefault="00631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94864" w14:textId="77777777" w:rsidR="006A1E8B" w:rsidRDefault="006A1E8B" w:rsidP="00631436">
      <w:pPr>
        <w:spacing w:line="240" w:lineRule="auto"/>
      </w:pPr>
      <w:r>
        <w:separator/>
      </w:r>
    </w:p>
  </w:footnote>
  <w:footnote w:type="continuationSeparator" w:id="0">
    <w:p w14:paraId="37D79A04" w14:textId="77777777" w:rsidR="006A1E8B" w:rsidRDefault="006A1E8B" w:rsidP="0063143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E83"/>
    <w:multiLevelType w:val="hybridMultilevel"/>
    <w:tmpl w:val="1F86AE3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423C7F"/>
    <w:multiLevelType w:val="hybridMultilevel"/>
    <w:tmpl w:val="E7E03F62"/>
    <w:lvl w:ilvl="0" w:tplc="06683C0C">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2" w15:restartNumberingAfterBreak="0">
    <w:nsid w:val="17F71150"/>
    <w:multiLevelType w:val="hybridMultilevel"/>
    <w:tmpl w:val="3F9E1C76"/>
    <w:lvl w:ilvl="0" w:tplc="2B3879E8">
      <w:start w:val="7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A138F7"/>
    <w:multiLevelType w:val="hybridMultilevel"/>
    <w:tmpl w:val="22FA23B0"/>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F5338B4"/>
    <w:multiLevelType w:val="hybridMultilevel"/>
    <w:tmpl w:val="848EDDB4"/>
    <w:lvl w:ilvl="0" w:tplc="E50CC4A4">
      <w:start w:val="1"/>
      <w:numFmt w:val="lowerRoman"/>
      <w:lvlText w:val="%1."/>
      <w:lvlJc w:val="left"/>
      <w:pPr>
        <w:ind w:left="1575" w:hanging="720"/>
      </w:pPr>
      <w:rPr>
        <w:rFonts w:ascii="Times New Roman" w:eastAsia="Times New Roman" w:hAnsi="Times New Roman" w:cs="Times New Roman"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5" w15:restartNumberingAfterBreak="0">
    <w:nsid w:val="396E7ED6"/>
    <w:multiLevelType w:val="hybridMultilevel"/>
    <w:tmpl w:val="48C4D6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7C7850"/>
    <w:multiLevelType w:val="hybridMultilevel"/>
    <w:tmpl w:val="709C8896"/>
    <w:lvl w:ilvl="0" w:tplc="CB24D0E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67E1336"/>
    <w:multiLevelType w:val="hybridMultilevel"/>
    <w:tmpl w:val="3AF67D36"/>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C7E0F19"/>
    <w:multiLevelType w:val="hybridMultilevel"/>
    <w:tmpl w:val="B2840B52"/>
    <w:lvl w:ilvl="0" w:tplc="2822E35A">
      <w:start w:val="1"/>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9" w15:restartNumberingAfterBreak="0">
    <w:nsid w:val="6B475C5B"/>
    <w:multiLevelType w:val="hybridMultilevel"/>
    <w:tmpl w:val="D2F492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B4269A"/>
    <w:multiLevelType w:val="hybridMultilevel"/>
    <w:tmpl w:val="16CCFE30"/>
    <w:lvl w:ilvl="0" w:tplc="A2EE027A">
      <w:start w:val="70"/>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90A3ABD"/>
    <w:multiLevelType w:val="hybridMultilevel"/>
    <w:tmpl w:val="EAA4310A"/>
    <w:lvl w:ilvl="0" w:tplc="08ACEE8A">
      <w:start w:val="6"/>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A381087"/>
    <w:multiLevelType w:val="hybridMultilevel"/>
    <w:tmpl w:val="6246A060"/>
    <w:lvl w:ilvl="0" w:tplc="2158847E">
      <w:start w:val="1"/>
      <w:numFmt w:val="lowerLetter"/>
      <w:lvlText w:val="%1."/>
      <w:lvlJc w:val="left"/>
      <w:pPr>
        <w:ind w:left="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A05CD4">
      <w:start w:val="1"/>
      <w:numFmt w:val="lowerLetter"/>
      <w:lvlText w:val="%2"/>
      <w:lvlJc w:val="left"/>
      <w:pPr>
        <w:ind w:left="14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C74C8C0">
      <w:start w:val="1"/>
      <w:numFmt w:val="lowerRoman"/>
      <w:lvlText w:val="%3"/>
      <w:lvlJc w:val="left"/>
      <w:pPr>
        <w:ind w:left="21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903EA4">
      <w:start w:val="1"/>
      <w:numFmt w:val="decimal"/>
      <w:lvlText w:val="%4"/>
      <w:lvlJc w:val="left"/>
      <w:pPr>
        <w:ind w:left="28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186398C">
      <w:start w:val="1"/>
      <w:numFmt w:val="lowerLetter"/>
      <w:lvlText w:val="%5"/>
      <w:lvlJc w:val="left"/>
      <w:pPr>
        <w:ind w:left="36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A0F35E">
      <w:start w:val="1"/>
      <w:numFmt w:val="lowerRoman"/>
      <w:lvlText w:val="%6"/>
      <w:lvlJc w:val="left"/>
      <w:pPr>
        <w:ind w:left="43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9A179C">
      <w:start w:val="1"/>
      <w:numFmt w:val="decimal"/>
      <w:lvlText w:val="%7"/>
      <w:lvlJc w:val="left"/>
      <w:pPr>
        <w:ind w:left="50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0C0A46">
      <w:start w:val="1"/>
      <w:numFmt w:val="lowerLetter"/>
      <w:lvlText w:val="%8"/>
      <w:lvlJc w:val="left"/>
      <w:pPr>
        <w:ind w:left="5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80CD97E">
      <w:start w:val="1"/>
      <w:numFmt w:val="lowerRoman"/>
      <w:lvlText w:val="%9"/>
      <w:lvlJc w:val="left"/>
      <w:pPr>
        <w:ind w:left="6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913465049">
    <w:abstractNumId w:val="5"/>
  </w:num>
  <w:num w:numId="2" w16cid:durableId="1748501121">
    <w:abstractNumId w:val="2"/>
  </w:num>
  <w:num w:numId="3" w16cid:durableId="159471643">
    <w:abstractNumId w:val="0"/>
  </w:num>
  <w:num w:numId="4" w16cid:durableId="1024132799">
    <w:abstractNumId w:val="3"/>
  </w:num>
  <w:num w:numId="5" w16cid:durableId="2046325073">
    <w:abstractNumId w:val="7"/>
  </w:num>
  <w:num w:numId="6" w16cid:durableId="818380295">
    <w:abstractNumId w:val="10"/>
  </w:num>
  <w:num w:numId="7" w16cid:durableId="1631475698">
    <w:abstractNumId w:val="6"/>
  </w:num>
  <w:num w:numId="8" w16cid:durableId="1202668839">
    <w:abstractNumId w:val="12"/>
  </w:num>
  <w:num w:numId="9" w16cid:durableId="1129740648">
    <w:abstractNumId w:val="4"/>
  </w:num>
  <w:num w:numId="10" w16cid:durableId="1419208236">
    <w:abstractNumId w:val="11"/>
  </w:num>
  <w:num w:numId="11" w16cid:durableId="665010166">
    <w:abstractNumId w:val="8"/>
  </w:num>
  <w:num w:numId="12" w16cid:durableId="311838294">
    <w:abstractNumId w:val="9"/>
  </w:num>
  <w:num w:numId="13" w16cid:durableId="15973213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8BB"/>
    <w:rsid w:val="00003C3E"/>
    <w:rsid w:val="0003111C"/>
    <w:rsid w:val="00037FFB"/>
    <w:rsid w:val="000528BB"/>
    <w:rsid w:val="00062AFB"/>
    <w:rsid w:val="0008751B"/>
    <w:rsid w:val="000A3277"/>
    <w:rsid w:val="000C0CC4"/>
    <w:rsid w:val="000D6292"/>
    <w:rsid w:val="000D7974"/>
    <w:rsid w:val="000F7DDF"/>
    <w:rsid w:val="0011023B"/>
    <w:rsid w:val="0012464E"/>
    <w:rsid w:val="00125D81"/>
    <w:rsid w:val="00163C88"/>
    <w:rsid w:val="0019065E"/>
    <w:rsid w:val="00193BA6"/>
    <w:rsid w:val="00196948"/>
    <w:rsid w:val="001C04EB"/>
    <w:rsid w:val="001C4BEB"/>
    <w:rsid w:val="001C6B17"/>
    <w:rsid w:val="001D3A05"/>
    <w:rsid w:val="001F1A6E"/>
    <w:rsid w:val="001F27CC"/>
    <w:rsid w:val="00225C76"/>
    <w:rsid w:val="00242644"/>
    <w:rsid w:val="0024793D"/>
    <w:rsid w:val="00290535"/>
    <w:rsid w:val="00295FFE"/>
    <w:rsid w:val="00296DFB"/>
    <w:rsid w:val="002970B0"/>
    <w:rsid w:val="002D6C2C"/>
    <w:rsid w:val="002E223D"/>
    <w:rsid w:val="002E2950"/>
    <w:rsid w:val="002E4549"/>
    <w:rsid w:val="00322172"/>
    <w:rsid w:val="00330EDA"/>
    <w:rsid w:val="003418BA"/>
    <w:rsid w:val="00344DB3"/>
    <w:rsid w:val="00360EDE"/>
    <w:rsid w:val="003751A2"/>
    <w:rsid w:val="003945E3"/>
    <w:rsid w:val="003A184C"/>
    <w:rsid w:val="003A4EB7"/>
    <w:rsid w:val="003C11F3"/>
    <w:rsid w:val="003C64C8"/>
    <w:rsid w:val="003D02E4"/>
    <w:rsid w:val="003E03DD"/>
    <w:rsid w:val="003E405C"/>
    <w:rsid w:val="003F59EF"/>
    <w:rsid w:val="0040111E"/>
    <w:rsid w:val="00414908"/>
    <w:rsid w:val="00425413"/>
    <w:rsid w:val="00484592"/>
    <w:rsid w:val="0048758C"/>
    <w:rsid w:val="00493B61"/>
    <w:rsid w:val="004A095D"/>
    <w:rsid w:val="004B2328"/>
    <w:rsid w:val="004D091B"/>
    <w:rsid w:val="00503154"/>
    <w:rsid w:val="00512DA9"/>
    <w:rsid w:val="005172C4"/>
    <w:rsid w:val="005662F4"/>
    <w:rsid w:val="00570807"/>
    <w:rsid w:val="005753D5"/>
    <w:rsid w:val="0057590F"/>
    <w:rsid w:val="005A381B"/>
    <w:rsid w:val="005B2165"/>
    <w:rsid w:val="005D6379"/>
    <w:rsid w:val="005D6F68"/>
    <w:rsid w:val="005E2AFE"/>
    <w:rsid w:val="0060031B"/>
    <w:rsid w:val="006312EF"/>
    <w:rsid w:val="00631436"/>
    <w:rsid w:val="00653ED6"/>
    <w:rsid w:val="00673AD7"/>
    <w:rsid w:val="00695B7A"/>
    <w:rsid w:val="006A1E8B"/>
    <w:rsid w:val="006B0C02"/>
    <w:rsid w:val="006B75FD"/>
    <w:rsid w:val="006C532D"/>
    <w:rsid w:val="006D4DDA"/>
    <w:rsid w:val="006E144B"/>
    <w:rsid w:val="006E2686"/>
    <w:rsid w:val="006F4C70"/>
    <w:rsid w:val="0072199B"/>
    <w:rsid w:val="007538C0"/>
    <w:rsid w:val="00755D43"/>
    <w:rsid w:val="00756E10"/>
    <w:rsid w:val="00757FB1"/>
    <w:rsid w:val="00764757"/>
    <w:rsid w:val="00765656"/>
    <w:rsid w:val="00786428"/>
    <w:rsid w:val="007926E8"/>
    <w:rsid w:val="007C6010"/>
    <w:rsid w:val="007D0725"/>
    <w:rsid w:val="007D3C22"/>
    <w:rsid w:val="007D7806"/>
    <w:rsid w:val="007E0A86"/>
    <w:rsid w:val="007F5AC9"/>
    <w:rsid w:val="008068F7"/>
    <w:rsid w:val="00835EF0"/>
    <w:rsid w:val="008514EE"/>
    <w:rsid w:val="00852FB0"/>
    <w:rsid w:val="00862CB2"/>
    <w:rsid w:val="00892A32"/>
    <w:rsid w:val="008A2F29"/>
    <w:rsid w:val="008C212E"/>
    <w:rsid w:val="008D49FB"/>
    <w:rsid w:val="008F0291"/>
    <w:rsid w:val="008F230F"/>
    <w:rsid w:val="009045A0"/>
    <w:rsid w:val="00924AF2"/>
    <w:rsid w:val="00933AD0"/>
    <w:rsid w:val="00942B5D"/>
    <w:rsid w:val="00982B01"/>
    <w:rsid w:val="00985DD3"/>
    <w:rsid w:val="0098715B"/>
    <w:rsid w:val="00993805"/>
    <w:rsid w:val="0099418A"/>
    <w:rsid w:val="009953AE"/>
    <w:rsid w:val="00996B0A"/>
    <w:rsid w:val="009C3622"/>
    <w:rsid w:val="009F687F"/>
    <w:rsid w:val="00A10407"/>
    <w:rsid w:val="00A148B5"/>
    <w:rsid w:val="00A27D1E"/>
    <w:rsid w:val="00A46D8C"/>
    <w:rsid w:val="00A563D8"/>
    <w:rsid w:val="00A83803"/>
    <w:rsid w:val="00A8461A"/>
    <w:rsid w:val="00A95A23"/>
    <w:rsid w:val="00AD7022"/>
    <w:rsid w:val="00AF3299"/>
    <w:rsid w:val="00AF67D2"/>
    <w:rsid w:val="00B276AA"/>
    <w:rsid w:val="00B317A9"/>
    <w:rsid w:val="00B61FDA"/>
    <w:rsid w:val="00B77675"/>
    <w:rsid w:val="00B82FA3"/>
    <w:rsid w:val="00B8676B"/>
    <w:rsid w:val="00BA0B64"/>
    <w:rsid w:val="00BA1602"/>
    <w:rsid w:val="00BB5FC9"/>
    <w:rsid w:val="00BF1189"/>
    <w:rsid w:val="00BF6AF3"/>
    <w:rsid w:val="00C002F9"/>
    <w:rsid w:val="00C02C37"/>
    <w:rsid w:val="00C16DBA"/>
    <w:rsid w:val="00C43C6B"/>
    <w:rsid w:val="00C446BC"/>
    <w:rsid w:val="00C4672F"/>
    <w:rsid w:val="00C46B88"/>
    <w:rsid w:val="00C56487"/>
    <w:rsid w:val="00C5726D"/>
    <w:rsid w:val="00C83E1C"/>
    <w:rsid w:val="00C85CC4"/>
    <w:rsid w:val="00CA3E11"/>
    <w:rsid w:val="00CA534C"/>
    <w:rsid w:val="00CB5241"/>
    <w:rsid w:val="00CE6641"/>
    <w:rsid w:val="00CF72D0"/>
    <w:rsid w:val="00D0442C"/>
    <w:rsid w:val="00D10A73"/>
    <w:rsid w:val="00D20EEF"/>
    <w:rsid w:val="00D364DB"/>
    <w:rsid w:val="00D37654"/>
    <w:rsid w:val="00D37DF1"/>
    <w:rsid w:val="00D81790"/>
    <w:rsid w:val="00D97DC4"/>
    <w:rsid w:val="00DA6A0D"/>
    <w:rsid w:val="00E01938"/>
    <w:rsid w:val="00E207B1"/>
    <w:rsid w:val="00E22003"/>
    <w:rsid w:val="00E30C92"/>
    <w:rsid w:val="00E3205E"/>
    <w:rsid w:val="00E452F8"/>
    <w:rsid w:val="00E5017E"/>
    <w:rsid w:val="00E6242B"/>
    <w:rsid w:val="00EA4A3D"/>
    <w:rsid w:val="00EC7DC1"/>
    <w:rsid w:val="00F01052"/>
    <w:rsid w:val="00F12182"/>
    <w:rsid w:val="00F132D2"/>
    <w:rsid w:val="00F44CF1"/>
    <w:rsid w:val="00F510FE"/>
    <w:rsid w:val="00F850A6"/>
    <w:rsid w:val="00F85826"/>
    <w:rsid w:val="00FA3041"/>
    <w:rsid w:val="00FB391F"/>
    <w:rsid w:val="00FC1A63"/>
    <w:rsid w:val="00FC271D"/>
    <w:rsid w:val="00FC29AD"/>
    <w:rsid w:val="00FC2B77"/>
    <w:rsid w:val="00FC37B5"/>
    <w:rsid w:val="00FC5714"/>
    <w:rsid w:val="00FE6C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1571DC"/>
  <w15:chartTrackingRefBased/>
  <w15:docId w15:val="{809A7200-B7D8-4C83-A4AC-B57A0F678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528BB"/>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436"/>
    <w:pPr>
      <w:tabs>
        <w:tab w:val="center" w:pos="4513"/>
        <w:tab w:val="right" w:pos="9026"/>
      </w:tabs>
      <w:spacing w:line="240" w:lineRule="auto"/>
    </w:pPr>
  </w:style>
  <w:style w:type="character" w:customStyle="1" w:styleId="HeaderChar">
    <w:name w:val="Header Char"/>
    <w:basedOn w:val="DefaultParagraphFont"/>
    <w:link w:val="Header"/>
    <w:uiPriority w:val="99"/>
    <w:rsid w:val="00631436"/>
    <w:rPr>
      <w:rFonts w:ascii="Arial" w:eastAsia="Arial" w:hAnsi="Arial" w:cs="Arial"/>
      <w:color w:val="000000"/>
      <w:lang w:eastAsia="en-GB"/>
    </w:rPr>
  </w:style>
  <w:style w:type="paragraph" w:styleId="Footer">
    <w:name w:val="footer"/>
    <w:basedOn w:val="Normal"/>
    <w:link w:val="FooterChar"/>
    <w:uiPriority w:val="99"/>
    <w:unhideWhenUsed/>
    <w:rsid w:val="00631436"/>
    <w:pPr>
      <w:tabs>
        <w:tab w:val="center" w:pos="4513"/>
        <w:tab w:val="right" w:pos="9026"/>
      </w:tabs>
      <w:spacing w:line="240" w:lineRule="auto"/>
    </w:pPr>
  </w:style>
  <w:style w:type="character" w:customStyle="1" w:styleId="FooterChar">
    <w:name w:val="Footer Char"/>
    <w:basedOn w:val="DefaultParagraphFont"/>
    <w:link w:val="Footer"/>
    <w:uiPriority w:val="99"/>
    <w:rsid w:val="00631436"/>
    <w:rPr>
      <w:rFonts w:ascii="Arial" w:eastAsia="Arial" w:hAnsi="Arial" w:cs="Arial"/>
      <w:color w:val="000000"/>
      <w:lang w:eastAsia="en-GB"/>
    </w:rPr>
  </w:style>
  <w:style w:type="paragraph" w:styleId="ListParagraph">
    <w:name w:val="List Paragraph"/>
    <w:basedOn w:val="Normal"/>
    <w:uiPriority w:val="34"/>
    <w:qFormat/>
    <w:rsid w:val="0072199B"/>
    <w:pPr>
      <w:ind w:left="720"/>
      <w:contextualSpacing/>
    </w:pPr>
  </w:style>
  <w:style w:type="table" w:styleId="TableGrid">
    <w:name w:val="Table Grid"/>
    <w:basedOn w:val="TableNormal"/>
    <w:uiPriority w:val="39"/>
    <w:rsid w:val="003E4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5C52E-B073-407C-97AC-AB426E50A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2460</Words>
  <Characters>14028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5</cp:revision>
  <cp:lastPrinted>2022-05-04T21:14:00Z</cp:lastPrinted>
  <dcterms:created xsi:type="dcterms:W3CDTF">2022-05-04T19:59:00Z</dcterms:created>
  <dcterms:modified xsi:type="dcterms:W3CDTF">2022-05-14T19:41:00Z</dcterms:modified>
</cp:coreProperties>
</file>